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Pr="007265A6" w:rsidRDefault="00B97B3D" w:rsidP="007265A6">
      <w:pPr>
        <w:pStyle w:val="Brezrazmikov"/>
        <w:jc w:val="center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IZLOČALA</w:t>
      </w:r>
    </w:p>
    <w:p w:rsidR="00B97B3D" w:rsidRPr="007265A6" w:rsidRDefault="00B97B3D" w:rsidP="007265A6">
      <w:pPr>
        <w:pStyle w:val="Brezrazmikov"/>
        <w:jc w:val="center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(delovni list)</w:t>
      </w:r>
    </w:p>
    <w:p w:rsidR="007265A6" w:rsidRPr="007265A6" w:rsidRDefault="007265A6" w:rsidP="007265A6">
      <w:pPr>
        <w:pStyle w:val="Brezrazmikov"/>
        <w:jc w:val="center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1 Pri metabolizmu nastajajo produkti, ki jih osebek izloči skozi izločala. Za napisane hranilne molekule zapiši produkte metabolizma.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65A6" w:rsidRPr="007265A6" w:rsidTr="00902101"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Hranilna molekula</w:t>
            </w:r>
          </w:p>
        </w:tc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Produkt metabolizma</w:t>
            </w:r>
          </w:p>
        </w:tc>
      </w:tr>
      <w:tr w:rsidR="007265A6" w:rsidRPr="007265A6" w:rsidTr="00902101"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  <w:b/>
              </w:rPr>
            </w:pPr>
            <w:r w:rsidRPr="007265A6">
              <w:rPr>
                <w:rFonts w:ascii="Times New Roman" w:hAnsi="Times New Roman" w:cs="Times New Roman"/>
                <w:b/>
              </w:rPr>
              <w:t>ogljikovi hidrati</w:t>
            </w:r>
          </w:p>
        </w:tc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CO</w:t>
            </w:r>
            <w:r w:rsidRPr="007265A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5A6">
              <w:rPr>
                <w:rFonts w:ascii="Times New Roman" w:hAnsi="Times New Roman" w:cs="Times New Roman"/>
              </w:rPr>
              <w:t>, H</w:t>
            </w:r>
            <w:r w:rsidRPr="007265A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5A6">
              <w:rPr>
                <w:rFonts w:ascii="Times New Roman" w:hAnsi="Times New Roman" w:cs="Times New Roman"/>
              </w:rPr>
              <w:t>0</w:t>
            </w:r>
          </w:p>
        </w:tc>
      </w:tr>
      <w:tr w:rsidR="007265A6" w:rsidRPr="007265A6" w:rsidTr="00902101"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maščobe</w:t>
            </w:r>
          </w:p>
        </w:tc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265A6" w:rsidRPr="007265A6" w:rsidTr="00902101"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beljakovine</w:t>
            </w:r>
          </w:p>
        </w:tc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265A6" w:rsidRPr="007265A6" w:rsidTr="00902101"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nukleinske kisline</w:t>
            </w:r>
          </w:p>
        </w:tc>
        <w:tc>
          <w:tcPr>
            <w:tcW w:w="4606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</w:tbl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2 Organizmi škodljive produkte dušikovih spojin izločijo v okolje v različni obliki.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Za naštete organizme zapiši dušikovo spojino, ki jo izloča v okolje.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ribe, raki __________________                 morski pes, žaba, volk___________________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žuželke, ptice, plazilci _______________________________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3 Kateri organski sistemi omogočajo izločanje</w:t>
      </w:r>
      <w:r w:rsidRPr="007265A6">
        <w:rPr>
          <w:rFonts w:ascii="Times New Roman" w:hAnsi="Times New Roman" w:cs="Times New Roman"/>
        </w:rPr>
        <w:t xml:space="preserve"> nerabnih produktov metabolizma (Naštej 3.)?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265A6">
        <w:rPr>
          <w:rFonts w:ascii="Times New Roman" w:hAnsi="Times New Roman" w:cs="Times New Roman"/>
        </w:rPr>
        <w:t xml:space="preserve"> V tabeli so navedena izločala nevretenčarjev. S pomočjo učbenika jih poimenuj, opiši in zapiši vsaj enega živalskega predstavnika s takim izločalom.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7"/>
        <w:gridCol w:w="2276"/>
        <w:gridCol w:w="2168"/>
        <w:gridCol w:w="2797"/>
      </w:tblGrid>
      <w:tr w:rsidR="007265A6" w:rsidRPr="007265A6" w:rsidTr="00902101"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Slika izločala nevretenčarjev</w:t>
            </w: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object w:dxaOrig="3795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80.25pt" o:ole="">
                  <v:imagedata r:id="rId6" o:title=""/>
                </v:shape>
                <o:OLEObject Type="Embed" ProgID="PBrush" ShapeID="_x0000_i1025" DrawAspect="Content" ObjectID="_1601834368" r:id="rId7"/>
              </w:object>
            </w: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56DC031D" wp14:editId="51704314">
                  <wp:extent cx="1047750" cy="118110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5ACA4469" wp14:editId="1CAF4A70">
                  <wp:extent cx="1639018" cy="1095555"/>
                  <wp:effectExtent l="0" t="0" r="0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54" cy="109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5A6" w:rsidRPr="007265A6" w:rsidTr="00902101"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Ime izločala</w:t>
            </w: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265A6" w:rsidRPr="007265A6" w:rsidTr="00902101"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Opis izločala</w:t>
            </w: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265A6" w:rsidRPr="007265A6" w:rsidTr="00902101"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Predstavniki živali</w:t>
            </w: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</w:tbl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265A6">
        <w:rPr>
          <w:rFonts w:ascii="Times New Roman" w:hAnsi="Times New Roman" w:cs="Times New Roman"/>
        </w:rPr>
        <w:t xml:space="preserve"> Naštej naloge ledvic.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7265A6">
        <w:rPr>
          <w:rFonts w:ascii="Times New Roman" w:hAnsi="Times New Roman" w:cs="Times New Roman"/>
        </w:rPr>
        <w:t xml:space="preserve"> Označi in poimenuj organe, ki gradijo izločala/sečila človeka.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BC75972" wp14:editId="79BF2B13">
            <wp:extent cx="2501900" cy="3329940"/>
            <wp:effectExtent l="0" t="0" r="0" b="3810"/>
            <wp:docPr id="27" name="Slika 2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 xml:space="preserve">Slika </w:t>
      </w:r>
      <w:r w:rsidRPr="007265A6">
        <w:rPr>
          <w:rFonts w:ascii="Times New Roman" w:hAnsi="Times New Roman" w:cs="Times New Roman"/>
        </w:rPr>
        <w:fldChar w:fldCharType="begin"/>
      </w:r>
      <w:r w:rsidRPr="007265A6">
        <w:rPr>
          <w:rFonts w:ascii="Times New Roman" w:hAnsi="Times New Roman" w:cs="Times New Roman"/>
        </w:rPr>
        <w:instrText xml:space="preserve"> SEQ Slika \* ARABIC </w:instrText>
      </w:r>
      <w:r w:rsidRPr="007265A6">
        <w:rPr>
          <w:rFonts w:ascii="Times New Roman" w:hAnsi="Times New Roman" w:cs="Times New Roman"/>
        </w:rPr>
        <w:fldChar w:fldCharType="separate"/>
      </w:r>
      <w:r w:rsidRPr="007265A6">
        <w:rPr>
          <w:rFonts w:ascii="Times New Roman" w:hAnsi="Times New Roman" w:cs="Times New Roman"/>
          <w:noProof/>
        </w:rPr>
        <w:t>11</w:t>
      </w:r>
      <w:r w:rsidRPr="007265A6">
        <w:rPr>
          <w:rFonts w:ascii="Times New Roman" w:hAnsi="Times New Roman" w:cs="Times New Roman"/>
          <w:noProof/>
        </w:rPr>
        <w:fldChar w:fldCharType="end"/>
      </w:r>
      <w:r w:rsidRPr="007265A6">
        <w:rPr>
          <w:rFonts w:ascii="Times New Roman" w:hAnsi="Times New Roman" w:cs="Times New Roman"/>
        </w:rPr>
        <w:t>: Sečila človeka (Pridobljeno: 30. 8. 2011, Vir: http://vodmatnaravoslovje4.blogspot.com/p/blog-page.html)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Za vsako trditev presodi ali je pravilna oz. napačna. Napačne trditve popravi.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992"/>
        <w:gridCol w:w="1029"/>
        <w:gridCol w:w="1634"/>
      </w:tblGrid>
      <w:tr w:rsidR="007265A6" w:rsidRPr="007265A6" w:rsidTr="007265A6">
        <w:tc>
          <w:tcPr>
            <w:tcW w:w="396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Trditev</w:t>
            </w:r>
          </w:p>
        </w:tc>
        <w:tc>
          <w:tcPr>
            <w:tcW w:w="99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Pravilna</w:t>
            </w:r>
          </w:p>
        </w:tc>
        <w:tc>
          <w:tcPr>
            <w:tcW w:w="102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Napačna</w:t>
            </w:r>
          </w:p>
        </w:tc>
        <w:tc>
          <w:tcPr>
            <w:tcW w:w="1634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Popravek</w:t>
            </w:r>
          </w:p>
        </w:tc>
      </w:tr>
      <w:tr w:rsidR="007265A6" w:rsidRPr="007265A6" w:rsidTr="007265A6">
        <w:tc>
          <w:tcPr>
            <w:tcW w:w="396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Sečnina nastane in se izloči iz krvi v ledvicah.</w:t>
            </w:r>
          </w:p>
        </w:tc>
        <w:tc>
          <w:tcPr>
            <w:tcW w:w="99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265A6" w:rsidRPr="007265A6" w:rsidTr="007265A6">
        <w:tc>
          <w:tcPr>
            <w:tcW w:w="396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Ledvica uravnavajo osmotski tlak, tako da aktivno uravnavajo količino topljencev in vode  telesu.</w:t>
            </w:r>
          </w:p>
        </w:tc>
        <w:tc>
          <w:tcPr>
            <w:tcW w:w="99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265A6" w:rsidRPr="007265A6" w:rsidTr="007265A6">
        <w:tc>
          <w:tcPr>
            <w:tcW w:w="396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 xml:space="preserve">Prečiščena in </w:t>
            </w:r>
            <w:proofErr w:type="spellStart"/>
            <w:r w:rsidRPr="007265A6">
              <w:rPr>
                <w:rFonts w:ascii="Times New Roman" w:hAnsi="Times New Roman" w:cs="Times New Roman"/>
              </w:rPr>
              <w:t>deoksigenirana</w:t>
            </w:r>
            <w:proofErr w:type="spellEnd"/>
            <w:r w:rsidRPr="007265A6">
              <w:rPr>
                <w:rFonts w:ascii="Times New Roman" w:hAnsi="Times New Roman" w:cs="Times New Roman"/>
              </w:rPr>
              <w:t xml:space="preserve"> kri odteče iz ledvice po ledvični veni v spodnjo votlo veno.</w:t>
            </w:r>
          </w:p>
        </w:tc>
        <w:tc>
          <w:tcPr>
            <w:tcW w:w="99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265A6" w:rsidRPr="007265A6" w:rsidTr="007265A6">
        <w:tc>
          <w:tcPr>
            <w:tcW w:w="396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  <w:r w:rsidRPr="007265A6">
              <w:rPr>
                <w:rFonts w:ascii="Times New Roman" w:hAnsi="Times New Roman" w:cs="Times New Roman"/>
              </w:rPr>
              <w:t>Seč odteče v sečnico, sečni mehur in po sečevodu na prosto.</w:t>
            </w:r>
          </w:p>
        </w:tc>
        <w:tc>
          <w:tcPr>
            <w:tcW w:w="992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265A6" w:rsidRPr="007265A6" w:rsidRDefault="007265A6" w:rsidP="007265A6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</w:tbl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7265A6">
        <w:rPr>
          <w:rFonts w:ascii="Times New Roman" w:hAnsi="Times New Roman" w:cs="Times New Roman"/>
        </w:rPr>
        <w:t xml:space="preserve"> </w:t>
      </w:r>
      <w:r w:rsidRPr="007265A6">
        <w:rPr>
          <w:rFonts w:ascii="Times New Roman" w:hAnsi="Times New Roman" w:cs="Times New Roman"/>
        </w:rPr>
        <w:t>V prečnem prerezu ledvice označi: ledvično ovojnico, ledvično skorjo, ledvično sredico, ledvično piramido, ledvični meh, sečevod. Obkroži pa (</w:t>
      </w:r>
      <w:proofErr w:type="spellStart"/>
      <w:r w:rsidRPr="007265A6">
        <w:rPr>
          <w:rFonts w:ascii="Times New Roman" w:hAnsi="Times New Roman" w:cs="Times New Roman"/>
        </w:rPr>
        <w:t>nefron</w:t>
      </w:r>
      <w:proofErr w:type="spellEnd"/>
      <w:r w:rsidRPr="007265A6">
        <w:rPr>
          <w:rFonts w:ascii="Times New Roman" w:hAnsi="Times New Roman" w:cs="Times New Roman"/>
        </w:rPr>
        <w:t>- glavno gradbeno in dejavno enoto ledvic).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5E46EBD" wp14:editId="177925A6">
            <wp:extent cx="4787900" cy="3140075"/>
            <wp:effectExtent l="0" t="0" r="0" b="317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  <w:b/>
        </w:rPr>
      </w:pPr>
      <w:r w:rsidRPr="007265A6">
        <w:rPr>
          <w:rFonts w:ascii="Times New Roman" w:hAnsi="Times New Roman" w:cs="Times New Roman"/>
        </w:rPr>
        <w:t xml:space="preserve">Slika </w:t>
      </w:r>
      <w:r w:rsidRPr="007265A6">
        <w:rPr>
          <w:rFonts w:ascii="Times New Roman" w:hAnsi="Times New Roman" w:cs="Times New Roman"/>
          <w:b/>
        </w:rPr>
        <w:fldChar w:fldCharType="begin"/>
      </w:r>
      <w:r w:rsidRPr="007265A6">
        <w:rPr>
          <w:rFonts w:ascii="Times New Roman" w:hAnsi="Times New Roman" w:cs="Times New Roman"/>
        </w:rPr>
        <w:instrText xml:space="preserve"> SEQ Slika \* ARABIC </w:instrText>
      </w:r>
      <w:r w:rsidRPr="007265A6">
        <w:rPr>
          <w:rFonts w:ascii="Times New Roman" w:hAnsi="Times New Roman" w:cs="Times New Roman"/>
          <w:b/>
        </w:rPr>
        <w:fldChar w:fldCharType="separate"/>
      </w:r>
      <w:r w:rsidRPr="007265A6">
        <w:rPr>
          <w:rFonts w:ascii="Times New Roman" w:hAnsi="Times New Roman" w:cs="Times New Roman"/>
          <w:noProof/>
        </w:rPr>
        <w:t>12</w:t>
      </w:r>
      <w:r w:rsidRPr="007265A6">
        <w:rPr>
          <w:rFonts w:ascii="Times New Roman" w:hAnsi="Times New Roman" w:cs="Times New Roman"/>
          <w:b/>
        </w:rPr>
        <w:fldChar w:fldCharType="end"/>
      </w:r>
      <w:r w:rsidRPr="007265A6">
        <w:rPr>
          <w:rFonts w:ascii="Times New Roman" w:hAnsi="Times New Roman" w:cs="Times New Roman"/>
        </w:rPr>
        <w:t>: Zgradba ledvice (Pridobljeno 31. 8. 2018, Vir: http://www.kidneycoach.com/86/kidneys-101-%E2%80%93-kidney-anatomy-and-interesting-facts/)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87505C" w:rsidP="007265A6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bookmarkStart w:id="0" w:name="_GoBack"/>
      <w:bookmarkEnd w:id="0"/>
      <w:r w:rsidR="007265A6" w:rsidRPr="007265A6">
        <w:rPr>
          <w:rFonts w:ascii="Times New Roman" w:hAnsi="Times New Roman" w:cs="Times New Roman"/>
        </w:rPr>
        <w:t xml:space="preserve"> </w:t>
      </w:r>
      <w:r w:rsidR="007265A6" w:rsidRPr="007265A6">
        <w:rPr>
          <w:rFonts w:ascii="Times New Roman" w:hAnsi="Times New Roman" w:cs="Times New Roman"/>
        </w:rPr>
        <w:t xml:space="preserve">Oglej si posnetek nastajanja urina </w:t>
      </w:r>
      <w:hyperlink r:id="rId12" w:history="1">
        <w:r w:rsidR="007265A6" w:rsidRPr="007265A6">
          <w:rPr>
            <w:rStyle w:val="Hiperpovezava"/>
            <w:rFonts w:ascii="Times New Roman" w:hAnsi="Times New Roman" w:cs="Times New Roman"/>
          </w:rPr>
          <w:t>https://www.youtube.com/watch?v=owJZiPbrHRs</w:t>
        </w:r>
      </w:hyperlink>
      <w:r w:rsidR="007265A6" w:rsidRPr="007265A6">
        <w:rPr>
          <w:rFonts w:ascii="Times New Roman" w:hAnsi="Times New Roman" w:cs="Times New Roman"/>
        </w:rPr>
        <w:t xml:space="preserve">. 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 xml:space="preserve">Na sliki </w:t>
      </w:r>
      <w:proofErr w:type="spellStart"/>
      <w:r w:rsidRPr="007265A6">
        <w:rPr>
          <w:rFonts w:ascii="Times New Roman" w:hAnsi="Times New Roman" w:cs="Times New Roman"/>
        </w:rPr>
        <w:t>nefrona</w:t>
      </w:r>
      <w:proofErr w:type="spellEnd"/>
      <w:r w:rsidRPr="007265A6">
        <w:rPr>
          <w:rFonts w:ascii="Times New Roman" w:hAnsi="Times New Roman" w:cs="Times New Roman"/>
        </w:rPr>
        <w:t xml:space="preserve"> označi: ledvično cevko, ledvično telesce, glomerul, kapsulo, </w:t>
      </w:r>
      <w:proofErr w:type="spellStart"/>
      <w:r w:rsidRPr="007265A6">
        <w:rPr>
          <w:rFonts w:ascii="Times New Roman" w:hAnsi="Times New Roman" w:cs="Times New Roman"/>
        </w:rPr>
        <w:t>Henlejevo</w:t>
      </w:r>
      <w:proofErr w:type="spellEnd"/>
      <w:r w:rsidRPr="007265A6">
        <w:rPr>
          <w:rFonts w:ascii="Times New Roman" w:hAnsi="Times New Roman" w:cs="Times New Roman"/>
        </w:rPr>
        <w:t xml:space="preserve"> zanko in zbiralce.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DA614BE" wp14:editId="077682C9">
            <wp:extent cx="3852199" cy="4218317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5204" cy="42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  <w:b/>
        </w:rPr>
      </w:pPr>
      <w:r w:rsidRPr="007265A6">
        <w:rPr>
          <w:rFonts w:ascii="Times New Roman" w:hAnsi="Times New Roman" w:cs="Times New Roman"/>
        </w:rPr>
        <w:t xml:space="preserve">Slika </w:t>
      </w:r>
      <w:r w:rsidRPr="007265A6">
        <w:rPr>
          <w:rFonts w:ascii="Times New Roman" w:hAnsi="Times New Roman" w:cs="Times New Roman"/>
          <w:b/>
        </w:rPr>
        <w:fldChar w:fldCharType="begin"/>
      </w:r>
      <w:r w:rsidRPr="007265A6">
        <w:rPr>
          <w:rFonts w:ascii="Times New Roman" w:hAnsi="Times New Roman" w:cs="Times New Roman"/>
        </w:rPr>
        <w:instrText xml:space="preserve"> SEQ Slika \* ARABIC </w:instrText>
      </w:r>
      <w:r w:rsidRPr="007265A6">
        <w:rPr>
          <w:rFonts w:ascii="Times New Roman" w:hAnsi="Times New Roman" w:cs="Times New Roman"/>
          <w:b/>
        </w:rPr>
        <w:fldChar w:fldCharType="separate"/>
      </w:r>
      <w:r w:rsidRPr="007265A6">
        <w:rPr>
          <w:rFonts w:ascii="Times New Roman" w:hAnsi="Times New Roman" w:cs="Times New Roman"/>
          <w:noProof/>
        </w:rPr>
        <w:t>13</w:t>
      </w:r>
      <w:r w:rsidRPr="007265A6">
        <w:rPr>
          <w:rFonts w:ascii="Times New Roman" w:hAnsi="Times New Roman" w:cs="Times New Roman"/>
          <w:b/>
        </w:rPr>
        <w:fldChar w:fldCharType="end"/>
      </w:r>
      <w:r w:rsidRPr="007265A6">
        <w:rPr>
          <w:rFonts w:ascii="Times New Roman" w:hAnsi="Times New Roman" w:cs="Times New Roman"/>
        </w:rPr>
        <w:t xml:space="preserve">: </w:t>
      </w:r>
      <w:proofErr w:type="spellStart"/>
      <w:r w:rsidRPr="007265A6">
        <w:rPr>
          <w:rFonts w:ascii="Times New Roman" w:hAnsi="Times New Roman" w:cs="Times New Roman"/>
        </w:rPr>
        <w:t>Nefron</w:t>
      </w:r>
      <w:proofErr w:type="spellEnd"/>
      <w:r w:rsidRPr="007265A6">
        <w:rPr>
          <w:rFonts w:ascii="Times New Roman" w:hAnsi="Times New Roman" w:cs="Times New Roman"/>
        </w:rPr>
        <w:t xml:space="preserve"> (Pridobljeno: 31. 8. 2018, Vir: </w:t>
      </w:r>
      <w:hyperlink r:id="rId14" w:history="1">
        <w:r w:rsidRPr="007265A6">
          <w:rPr>
            <w:rStyle w:val="Hiperpovezava"/>
            <w:rFonts w:ascii="Times New Roman" w:hAnsi="Times New Roman" w:cs="Times New Roman"/>
          </w:rPr>
          <w:t>https://smart.servier.com/smart_image/nephron-2/</w:t>
        </w:r>
      </w:hyperlink>
      <w:r w:rsidRPr="007265A6">
        <w:rPr>
          <w:rFonts w:ascii="Times New Roman" w:hAnsi="Times New Roman" w:cs="Times New Roman"/>
        </w:rPr>
        <w:t>)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 xml:space="preserve">Proces nastajanja urina poteka v treh stopnjah: filtracija, </w:t>
      </w:r>
      <w:proofErr w:type="spellStart"/>
      <w:r w:rsidRPr="007265A6">
        <w:rPr>
          <w:rFonts w:ascii="Times New Roman" w:hAnsi="Times New Roman" w:cs="Times New Roman"/>
        </w:rPr>
        <w:t>reabsorbcija</w:t>
      </w:r>
      <w:proofErr w:type="spellEnd"/>
      <w:r w:rsidRPr="007265A6">
        <w:rPr>
          <w:rFonts w:ascii="Times New Roman" w:hAnsi="Times New Roman" w:cs="Times New Roman"/>
        </w:rPr>
        <w:t xml:space="preserve"> in izločanje. Opiši proces nastanja urina, ki ga po sečnici izločimo na prosto.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Na sliki označi mesto, kjer nastane primarni urin in mesto, kjer je že sekundarni urin.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 xml:space="preserve">9 </w:t>
      </w:r>
      <w:r w:rsidRPr="007265A6">
        <w:rPr>
          <w:rFonts w:ascii="Times New Roman" w:hAnsi="Times New Roman" w:cs="Times New Roman"/>
        </w:rPr>
        <w:t>Izločala so pomembna za vzdrževanje homeostaze, zato okvare izločal prizadenejo celotno telo.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Na kakšen način zagotovimo optimalno delovanje ledvic?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 xml:space="preserve">Pri </w:t>
      </w:r>
      <w:proofErr w:type="spellStart"/>
      <w:r w:rsidRPr="007265A6">
        <w:rPr>
          <w:rFonts w:ascii="Times New Roman" w:hAnsi="Times New Roman" w:cs="Times New Roman"/>
        </w:rPr>
        <w:t>glomerulonefritisu</w:t>
      </w:r>
      <w:proofErr w:type="spellEnd"/>
      <w:r w:rsidRPr="007265A6">
        <w:rPr>
          <w:rFonts w:ascii="Times New Roman" w:hAnsi="Times New Roman" w:cs="Times New Roman"/>
        </w:rPr>
        <w:t xml:space="preserve"> so prizadeta ledvična telesca. Zakaj pri tej okvari najdemo v urinu beljakovine?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Boleča nadloga so tudi ledvični kamni. Iz česa nastanejo in kateri proces motijo?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  <w:r w:rsidRPr="007265A6">
        <w:rPr>
          <w:rFonts w:ascii="Times New Roman" w:hAnsi="Times New Roman" w:cs="Times New Roman"/>
        </w:rPr>
        <w:t>Kakšne rešitve imamo pripravljene za bolnike, ko jim odpovedo ledvica?</w:t>
      </w:r>
    </w:p>
    <w:p w:rsidR="007265A6" w:rsidRPr="007265A6" w:rsidRDefault="007265A6" w:rsidP="007265A6">
      <w:pPr>
        <w:pStyle w:val="Brezrazmikov"/>
        <w:rPr>
          <w:rFonts w:ascii="Times New Roman" w:hAnsi="Times New Roman" w:cs="Times New Roman"/>
        </w:rPr>
      </w:pPr>
    </w:p>
    <w:p w:rsidR="00B97B3D" w:rsidRPr="007265A6" w:rsidRDefault="00B97B3D" w:rsidP="007265A6">
      <w:pPr>
        <w:pStyle w:val="Brezrazmikov"/>
        <w:rPr>
          <w:rFonts w:ascii="Times New Roman" w:hAnsi="Times New Roman" w:cs="Times New Roman"/>
        </w:rPr>
      </w:pPr>
    </w:p>
    <w:p w:rsidR="007265A6" w:rsidRPr="007265A6" w:rsidRDefault="007265A6">
      <w:pPr>
        <w:pStyle w:val="Brezrazmikov"/>
        <w:rPr>
          <w:rFonts w:ascii="Times New Roman" w:hAnsi="Times New Roman" w:cs="Times New Roman"/>
        </w:rPr>
      </w:pPr>
    </w:p>
    <w:sectPr w:rsidR="007265A6" w:rsidRPr="0072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882"/>
    <w:multiLevelType w:val="hybridMultilevel"/>
    <w:tmpl w:val="5F20AF5E"/>
    <w:lvl w:ilvl="0" w:tplc="F48EA50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50F06"/>
    <w:multiLevelType w:val="hybridMultilevel"/>
    <w:tmpl w:val="C0680D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55B"/>
    <w:multiLevelType w:val="hybridMultilevel"/>
    <w:tmpl w:val="4D8EC012"/>
    <w:lvl w:ilvl="0" w:tplc="D960D8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3D"/>
    <w:rsid w:val="005B62F0"/>
    <w:rsid w:val="007265A6"/>
    <w:rsid w:val="0087505C"/>
    <w:rsid w:val="00A56B80"/>
    <w:rsid w:val="00B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265A6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7265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265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5A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726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265A6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7265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265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5A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726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owJZiPbrH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smart.servier.com/smart_image/nephron-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2018-10-23T18:53:00Z</dcterms:created>
  <dcterms:modified xsi:type="dcterms:W3CDTF">2018-10-23T19:13:00Z</dcterms:modified>
</cp:coreProperties>
</file>