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F0" w:rsidRDefault="003A1D8F" w:rsidP="003A1D8F">
      <w:pPr>
        <w:jc w:val="center"/>
      </w:pPr>
      <w:r>
        <w:t>ZDRUŽBE IN EKOSISTEMI – DELOVNI LIST</w:t>
      </w:r>
    </w:p>
    <w:p w:rsidR="003A1D8F" w:rsidRPr="00385102" w:rsidRDefault="003A1D8F" w:rsidP="003A1D8F">
      <w:pPr>
        <w:ind w:left="360"/>
        <w:jc w:val="both"/>
        <w:rPr>
          <w:rFonts w:ascii="Times New Roman" w:hAnsi="Times New Roman" w:cs="Times New Roman"/>
          <w:sz w:val="24"/>
          <w:szCs w:val="24"/>
        </w:rPr>
      </w:pPr>
      <w:r w:rsidRPr="00385102">
        <w:rPr>
          <w:rFonts w:ascii="Times New Roman" w:hAnsi="Times New Roman" w:cs="Times New Roman"/>
          <w:sz w:val="24"/>
          <w:szCs w:val="24"/>
        </w:rPr>
        <w:t>1 Odnosi med osebki v življenjski združbi se lahko vzpostavijo med osebki iste vrste (</w:t>
      </w:r>
      <w:proofErr w:type="spellStart"/>
      <w:r w:rsidRPr="00385102">
        <w:rPr>
          <w:rFonts w:ascii="Times New Roman" w:hAnsi="Times New Roman" w:cs="Times New Roman"/>
          <w:sz w:val="24"/>
          <w:szCs w:val="24"/>
        </w:rPr>
        <w:t>znotrajvrstni</w:t>
      </w:r>
      <w:proofErr w:type="spellEnd"/>
      <w:r w:rsidRPr="00385102">
        <w:rPr>
          <w:rFonts w:ascii="Times New Roman" w:hAnsi="Times New Roman" w:cs="Times New Roman"/>
          <w:sz w:val="24"/>
          <w:szCs w:val="24"/>
        </w:rPr>
        <w:t xml:space="preserve"> odnosi) in med osebki različnih vrst (medvrstni odnosi). Odnose, ki so zapisani v učbeniku, razvrsti v ustrezne skupine.</w:t>
      </w:r>
    </w:p>
    <w:p w:rsidR="003A1D8F" w:rsidRPr="00385102" w:rsidRDefault="003A1D8F" w:rsidP="003A1D8F">
      <w:pPr>
        <w:ind w:left="360"/>
        <w:jc w:val="both"/>
        <w:rPr>
          <w:rFonts w:ascii="Times New Roman" w:hAnsi="Times New Roman" w:cs="Times New Roman"/>
          <w:sz w:val="24"/>
          <w:szCs w:val="24"/>
        </w:rPr>
      </w:pPr>
      <w:r w:rsidRPr="00385102">
        <w:rPr>
          <w:rFonts w:ascii="Times New Roman" w:hAnsi="Times New Roman" w:cs="Times New Roman"/>
          <w:noProof/>
          <w:sz w:val="24"/>
          <w:szCs w:val="24"/>
          <w:lang w:eastAsia="sl-SI"/>
        </w:rPr>
        <w:drawing>
          <wp:inline distT="0" distB="0" distL="0" distR="0" wp14:anchorId="5C643152" wp14:editId="0AC505D6">
            <wp:extent cx="6368637" cy="372427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6">
                      <a:extLst>
                        <a:ext uri="{28A0092B-C50C-407E-A947-70E740481C1C}">
                          <a14:useLocalDpi xmlns:a14="http://schemas.microsoft.com/office/drawing/2010/main" val="0"/>
                        </a:ext>
                      </a:extLst>
                    </a:blip>
                    <a:srcRect l="14782"/>
                    <a:stretch/>
                  </pic:blipFill>
                  <pic:spPr bwMode="auto">
                    <a:xfrm>
                      <a:off x="0" y="0"/>
                      <a:ext cx="6379472" cy="3730611"/>
                    </a:xfrm>
                    <a:prstGeom prst="rect">
                      <a:avLst/>
                    </a:prstGeom>
                    <a:noFill/>
                    <a:ln>
                      <a:noFill/>
                    </a:ln>
                    <a:extLst>
                      <a:ext uri="{53640926-AAD7-44D8-BBD7-CCE9431645EC}">
                        <a14:shadowObscured xmlns:a14="http://schemas.microsoft.com/office/drawing/2010/main"/>
                      </a:ext>
                    </a:extLst>
                  </pic:spPr>
                </pic:pic>
              </a:graphicData>
            </a:graphic>
          </wp:inline>
        </w:drawing>
      </w:r>
    </w:p>
    <w:p w:rsidR="003A1D8F" w:rsidRPr="00385102" w:rsidRDefault="003A1D8F" w:rsidP="003A1D8F">
      <w:pPr>
        <w:rPr>
          <w:rFonts w:ascii="Times New Roman" w:hAnsi="Times New Roman" w:cs="Times New Roman"/>
          <w:sz w:val="24"/>
          <w:szCs w:val="24"/>
        </w:rPr>
      </w:pPr>
      <w:r w:rsidRPr="00385102">
        <w:rPr>
          <w:rFonts w:ascii="Times New Roman" w:hAnsi="Times New Roman" w:cs="Times New Roman"/>
          <w:sz w:val="24"/>
          <w:szCs w:val="24"/>
        </w:rPr>
        <w:t>2 Izpolni preglednico o odnosih med</w:t>
      </w:r>
      <w:r>
        <w:rPr>
          <w:rFonts w:ascii="Times New Roman" w:hAnsi="Times New Roman" w:cs="Times New Roman"/>
          <w:sz w:val="24"/>
          <w:szCs w:val="24"/>
        </w:rPr>
        <w:t xml:space="preserve"> osebki</w:t>
      </w:r>
      <w:r w:rsidRPr="00385102">
        <w:rPr>
          <w:rFonts w:ascii="Times New Roman" w:hAnsi="Times New Roman" w:cs="Times New Roman"/>
          <w:sz w:val="24"/>
          <w:szCs w:val="24"/>
        </w:rPr>
        <w:t xml:space="preserve"> </w:t>
      </w:r>
      <w:r>
        <w:rPr>
          <w:rFonts w:ascii="Times New Roman" w:hAnsi="Times New Roman" w:cs="Times New Roman"/>
          <w:sz w:val="24"/>
          <w:szCs w:val="24"/>
        </w:rPr>
        <w:t xml:space="preserve">različnih </w:t>
      </w:r>
      <w:r w:rsidRPr="00385102">
        <w:rPr>
          <w:rFonts w:ascii="Times New Roman" w:hAnsi="Times New Roman" w:cs="Times New Roman"/>
          <w:sz w:val="24"/>
          <w:szCs w:val="24"/>
        </w:rPr>
        <w:t>vrst. Za vsako vrsto določi tudi učinek (0 ni neposrednega učinka, +  pozitivni učinek, - negativni učinek).</w:t>
      </w:r>
    </w:p>
    <w:tbl>
      <w:tblPr>
        <w:tblStyle w:val="Tabelamrea"/>
        <w:tblW w:w="0" w:type="auto"/>
        <w:tblLook w:val="04A0" w:firstRow="1" w:lastRow="0" w:firstColumn="1" w:lastColumn="0" w:noHBand="0" w:noVBand="1"/>
      </w:tblPr>
      <w:tblGrid>
        <w:gridCol w:w="1980"/>
        <w:gridCol w:w="1389"/>
        <w:gridCol w:w="1275"/>
        <w:gridCol w:w="4644"/>
      </w:tblGrid>
      <w:tr w:rsidR="003A1D8F" w:rsidRPr="00385102" w:rsidTr="00752885">
        <w:trPr>
          <w:trHeight w:val="276"/>
        </w:trPr>
        <w:tc>
          <w:tcPr>
            <w:tcW w:w="1980" w:type="dxa"/>
          </w:tcPr>
          <w:p w:rsidR="003A1D8F" w:rsidRPr="00385102" w:rsidRDefault="003A1D8F" w:rsidP="00752885">
            <w:pPr>
              <w:jc w:val="center"/>
              <w:rPr>
                <w:rFonts w:ascii="Times New Roman" w:hAnsi="Times New Roman" w:cs="Times New Roman"/>
                <w:b/>
                <w:sz w:val="24"/>
                <w:szCs w:val="24"/>
              </w:rPr>
            </w:pPr>
            <w:r w:rsidRPr="00385102">
              <w:rPr>
                <w:rFonts w:ascii="Times New Roman" w:hAnsi="Times New Roman" w:cs="Times New Roman"/>
                <w:b/>
                <w:sz w:val="24"/>
                <w:szCs w:val="24"/>
              </w:rPr>
              <w:t>Odnos</w:t>
            </w:r>
          </w:p>
        </w:tc>
        <w:tc>
          <w:tcPr>
            <w:tcW w:w="1389" w:type="dxa"/>
          </w:tcPr>
          <w:p w:rsidR="003A1D8F" w:rsidRPr="00385102" w:rsidRDefault="003A1D8F" w:rsidP="00752885">
            <w:pPr>
              <w:jc w:val="center"/>
              <w:rPr>
                <w:rFonts w:ascii="Times New Roman" w:hAnsi="Times New Roman" w:cs="Times New Roman"/>
                <w:b/>
                <w:sz w:val="24"/>
                <w:szCs w:val="24"/>
              </w:rPr>
            </w:pPr>
            <w:r w:rsidRPr="00385102">
              <w:rPr>
                <w:rFonts w:ascii="Times New Roman" w:hAnsi="Times New Roman" w:cs="Times New Roman"/>
                <w:b/>
                <w:sz w:val="24"/>
                <w:szCs w:val="24"/>
              </w:rPr>
              <w:t xml:space="preserve">Učinek </w:t>
            </w:r>
          </w:p>
          <w:p w:rsidR="003A1D8F" w:rsidRPr="00385102" w:rsidRDefault="003A1D8F" w:rsidP="00752885">
            <w:pPr>
              <w:jc w:val="center"/>
              <w:rPr>
                <w:rFonts w:ascii="Times New Roman" w:hAnsi="Times New Roman" w:cs="Times New Roman"/>
                <w:b/>
                <w:sz w:val="24"/>
                <w:szCs w:val="24"/>
              </w:rPr>
            </w:pPr>
            <w:r w:rsidRPr="00385102">
              <w:rPr>
                <w:rFonts w:ascii="Times New Roman" w:hAnsi="Times New Roman" w:cs="Times New Roman"/>
                <w:b/>
                <w:sz w:val="24"/>
                <w:szCs w:val="24"/>
              </w:rPr>
              <w:t>vrste 1</w:t>
            </w:r>
          </w:p>
        </w:tc>
        <w:tc>
          <w:tcPr>
            <w:tcW w:w="1275" w:type="dxa"/>
          </w:tcPr>
          <w:p w:rsidR="003A1D8F" w:rsidRPr="00385102" w:rsidRDefault="003A1D8F" w:rsidP="00752885">
            <w:pPr>
              <w:jc w:val="center"/>
              <w:rPr>
                <w:rFonts w:ascii="Times New Roman" w:hAnsi="Times New Roman" w:cs="Times New Roman"/>
                <w:b/>
                <w:sz w:val="24"/>
                <w:szCs w:val="24"/>
              </w:rPr>
            </w:pPr>
            <w:r w:rsidRPr="00385102">
              <w:rPr>
                <w:rFonts w:ascii="Times New Roman" w:hAnsi="Times New Roman" w:cs="Times New Roman"/>
                <w:b/>
                <w:sz w:val="24"/>
                <w:szCs w:val="24"/>
              </w:rPr>
              <w:t xml:space="preserve">Učinek </w:t>
            </w:r>
          </w:p>
          <w:p w:rsidR="003A1D8F" w:rsidRPr="00385102" w:rsidRDefault="003A1D8F" w:rsidP="00752885">
            <w:pPr>
              <w:jc w:val="center"/>
              <w:rPr>
                <w:rFonts w:ascii="Times New Roman" w:hAnsi="Times New Roman" w:cs="Times New Roman"/>
                <w:b/>
                <w:sz w:val="24"/>
                <w:szCs w:val="24"/>
              </w:rPr>
            </w:pPr>
            <w:r w:rsidRPr="00385102">
              <w:rPr>
                <w:rFonts w:ascii="Times New Roman" w:hAnsi="Times New Roman" w:cs="Times New Roman"/>
                <w:b/>
                <w:sz w:val="24"/>
                <w:szCs w:val="24"/>
              </w:rPr>
              <w:t>vrste 2</w:t>
            </w:r>
          </w:p>
        </w:tc>
        <w:tc>
          <w:tcPr>
            <w:tcW w:w="4644" w:type="dxa"/>
          </w:tcPr>
          <w:p w:rsidR="003A1D8F" w:rsidRPr="00385102" w:rsidRDefault="003A1D8F" w:rsidP="00752885">
            <w:pPr>
              <w:jc w:val="center"/>
              <w:rPr>
                <w:rFonts w:ascii="Times New Roman" w:hAnsi="Times New Roman" w:cs="Times New Roman"/>
                <w:b/>
                <w:sz w:val="24"/>
                <w:szCs w:val="24"/>
              </w:rPr>
            </w:pPr>
            <w:r w:rsidRPr="00385102">
              <w:rPr>
                <w:rFonts w:ascii="Times New Roman" w:hAnsi="Times New Roman" w:cs="Times New Roman"/>
                <w:b/>
                <w:sz w:val="24"/>
                <w:szCs w:val="24"/>
              </w:rPr>
              <w:t>Opis</w:t>
            </w:r>
          </w:p>
        </w:tc>
      </w:tr>
      <w:tr w:rsidR="003A1D8F" w:rsidRPr="00385102" w:rsidTr="00752885">
        <w:trPr>
          <w:trHeight w:val="276"/>
        </w:trPr>
        <w:tc>
          <w:tcPr>
            <w:tcW w:w="1980" w:type="dxa"/>
          </w:tcPr>
          <w:p w:rsidR="003A1D8F" w:rsidRPr="00385102" w:rsidRDefault="003A1D8F" w:rsidP="00752885">
            <w:pPr>
              <w:jc w:val="center"/>
              <w:rPr>
                <w:rFonts w:ascii="Times New Roman" w:hAnsi="Times New Roman" w:cs="Times New Roman"/>
                <w:sz w:val="24"/>
                <w:szCs w:val="24"/>
              </w:rPr>
            </w:pPr>
            <w:r w:rsidRPr="00385102">
              <w:rPr>
                <w:rFonts w:ascii="Times New Roman" w:hAnsi="Times New Roman" w:cs="Times New Roman"/>
                <w:sz w:val="24"/>
                <w:szCs w:val="24"/>
              </w:rPr>
              <w:t>sožitje</w:t>
            </w:r>
          </w:p>
        </w:tc>
        <w:tc>
          <w:tcPr>
            <w:tcW w:w="1389" w:type="dxa"/>
          </w:tcPr>
          <w:p w:rsidR="003A1D8F" w:rsidRPr="00385102" w:rsidRDefault="003A1D8F" w:rsidP="00752885">
            <w:pPr>
              <w:rPr>
                <w:rFonts w:ascii="Times New Roman" w:hAnsi="Times New Roman" w:cs="Times New Roman"/>
                <w:sz w:val="24"/>
                <w:szCs w:val="24"/>
              </w:rPr>
            </w:pPr>
          </w:p>
        </w:tc>
        <w:tc>
          <w:tcPr>
            <w:tcW w:w="1275" w:type="dxa"/>
          </w:tcPr>
          <w:p w:rsidR="003A1D8F" w:rsidRPr="00385102" w:rsidRDefault="003A1D8F" w:rsidP="00752885">
            <w:pPr>
              <w:rPr>
                <w:rFonts w:ascii="Times New Roman" w:hAnsi="Times New Roman" w:cs="Times New Roman"/>
                <w:sz w:val="24"/>
                <w:szCs w:val="24"/>
              </w:rPr>
            </w:pPr>
          </w:p>
        </w:tc>
        <w:tc>
          <w:tcPr>
            <w:tcW w:w="4644" w:type="dxa"/>
          </w:tcPr>
          <w:p w:rsidR="003A1D8F" w:rsidRPr="00385102" w:rsidRDefault="003A1D8F" w:rsidP="00752885">
            <w:pPr>
              <w:rPr>
                <w:rFonts w:ascii="Times New Roman" w:hAnsi="Times New Roman" w:cs="Times New Roman"/>
                <w:sz w:val="24"/>
                <w:szCs w:val="24"/>
              </w:rPr>
            </w:pPr>
          </w:p>
          <w:p w:rsidR="003A1D8F" w:rsidRPr="00385102" w:rsidRDefault="003A1D8F" w:rsidP="00752885">
            <w:pPr>
              <w:rPr>
                <w:rFonts w:ascii="Times New Roman" w:hAnsi="Times New Roman" w:cs="Times New Roman"/>
                <w:sz w:val="24"/>
                <w:szCs w:val="24"/>
              </w:rPr>
            </w:pPr>
          </w:p>
        </w:tc>
      </w:tr>
      <w:tr w:rsidR="003A1D8F" w:rsidRPr="00385102" w:rsidTr="00752885">
        <w:trPr>
          <w:trHeight w:val="276"/>
        </w:trPr>
        <w:tc>
          <w:tcPr>
            <w:tcW w:w="1980" w:type="dxa"/>
          </w:tcPr>
          <w:p w:rsidR="003A1D8F" w:rsidRPr="00385102" w:rsidRDefault="003A1D8F" w:rsidP="00752885">
            <w:pPr>
              <w:jc w:val="center"/>
              <w:rPr>
                <w:rFonts w:ascii="Times New Roman" w:hAnsi="Times New Roman" w:cs="Times New Roman"/>
                <w:sz w:val="24"/>
                <w:szCs w:val="24"/>
              </w:rPr>
            </w:pPr>
          </w:p>
        </w:tc>
        <w:tc>
          <w:tcPr>
            <w:tcW w:w="1389" w:type="dxa"/>
          </w:tcPr>
          <w:p w:rsidR="003A1D8F" w:rsidRPr="00385102" w:rsidRDefault="003A1D8F" w:rsidP="00752885">
            <w:pPr>
              <w:rPr>
                <w:rFonts w:ascii="Times New Roman" w:hAnsi="Times New Roman" w:cs="Times New Roman"/>
                <w:sz w:val="24"/>
                <w:szCs w:val="24"/>
              </w:rPr>
            </w:pPr>
          </w:p>
        </w:tc>
        <w:tc>
          <w:tcPr>
            <w:tcW w:w="1275" w:type="dxa"/>
          </w:tcPr>
          <w:p w:rsidR="003A1D8F" w:rsidRPr="00385102" w:rsidRDefault="003A1D8F" w:rsidP="00752885">
            <w:pPr>
              <w:rPr>
                <w:rFonts w:ascii="Times New Roman" w:hAnsi="Times New Roman" w:cs="Times New Roman"/>
                <w:sz w:val="24"/>
                <w:szCs w:val="24"/>
              </w:rPr>
            </w:pPr>
          </w:p>
        </w:tc>
        <w:tc>
          <w:tcPr>
            <w:tcW w:w="4644" w:type="dxa"/>
          </w:tcPr>
          <w:p w:rsidR="003A1D8F" w:rsidRPr="00385102" w:rsidRDefault="003A1D8F" w:rsidP="00752885">
            <w:pPr>
              <w:rPr>
                <w:rFonts w:ascii="Times New Roman" w:hAnsi="Times New Roman" w:cs="Times New Roman"/>
                <w:sz w:val="24"/>
                <w:szCs w:val="24"/>
              </w:rPr>
            </w:pPr>
            <w:r w:rsidRPr="00385102">
              <w:rPr>
                <w:rFonts w:ascii="Times New Roman" w:hAnsi="Times New Roman" w:cs="Times New Roman"/>
                <w:sz w:val="24"/>
                <w:szCs w:val="24"/>
              </w:rPr>
              <w:t>Klop na koži psa.</w:t>
            </w:r>
          </w:p>
          <w:p w:rsidR="003A1D8F" w:rsidRPr="00385102" w:rsidRDefault="003A1D8F" w:rsidP="00752885">
            <w:pPr>
              <w:rPr>
                <w:rFonts w:ascii="Times New Roman" w:hAnsi="Times New Roman" w:cs="Times New Roman"/>
                <w:sz w:val="24"/>
                <w:szCs w:val="24"/>
              </w:rPr>
            </w:pPr>
          </w:p>
        </w:tc>
      </w:tr>
      <w:tr w:rsidR="003A1D8F" w:rsidRPr="00385102" w:rsidTr="00752885">
        <w:trPr>
          <w:trHeight w:val="276"/>
        </w:trPr>
        <w:tc>
          <w:tcPr>
            <w:tcW w:w="1980" w:type="dxa"/>
          </w:tcPr>
          <w:p w:rsidR="003A1D8F" w:rsidRPr="00385102" w:rsidRDefault="003A1D8F" w:rsidP="00752885">
            <w:pPr>
              <w:jc w:val="center"/>
              <w:rPr>
                <w:rFonts w:ascii="Times New Roman" w:hAnsi="Times New Roman" w:cs="Times New Roman"/>
                <w:sz w:val="24"/>
                <w:szCs w:val="24"/>
              </w:rPr>
            </w:pPr>
            <w:proofErr w:type="spellStart"/>
            <w:r w:rsidRPr="00385102">
              <w:rPr>
                <w:rFonts w:ascii="Times New Roman" w:hAnsi="Times New Roman" w:cs="Times New Roman"/>
                <w:sz w:val="24"/>
                <w:szCs w:val="24"/>
              </w:rPr>
              <w:t>priskledništvo</w:t>
            </w:r>
            <w:proofErr w:type="spellEnd"/>
          </w:p>
        </w:tc>
        <w:tc>
          <w:tcPr>
            <w:tcW w:w="1389" w:type="dxa"/>
          </w:tcPr>
          <w:p w:rsidR="003A1D8F" w:rsidRPr="00385102" w:rsidRDefault="003A1D8F" w:rsidP="00752885">
            <w:pPr>
              <w:rPr>
                <w:rFonts w:ascii="Times New Roman" w:hAnsi="Times New Roman" w:cs="Times New Roman"/>
                <w:sz w:val="24"/>
                <w:szCs w:val="24"/>
              </w:rPr>
            </w:pPr>
          </w:p>
        </w:tc>
        <w:tc>
          <w:tcPr>
            <w:tcW w:w="1275" w:type="dxa"/>
          </w:tcPr>
          <w:p w:rsidR="003A1D8F" w:rsidRPr="00385102" w:rsidRDefault="003A1D8F" w:rsidP="00752885">
            <w:pPr>
              <w:rPr>
                <w:rFonts w:ascii="Times New Roman" w:hAnsi="Times New Roman" w:cs="Times New Roman"/>
                <w:sz w:val="24"/>
                <w:szCs w:val="24"/>
              </w:rPr>
            </w:pPr>
          </w:p>
        </w:tc>
        <w:tc>
          <w:tcPr>
            <w:tcW w:w="4644" w:type="dxa"/>
          </w:tcPr>
          <w:p w:rsidR="003A1D8F" w:rsidRPr="00385102" w:rsidRDefault="003A1D8F" w:rsidP="00752885">
            <w:pPr>
              <w:rPr>
                <w:rFonts w:ascii="Times New Roman" w:hAnsi="Times New Roman" w:cs="Times New Roman"/>
                <w:sz w:val="24"/>
                <w:szCs w:val="24"/>
              </w:rPr>
            </w:pPr>
          </w:p>
          <w:p w:rsidR="003A1D8F" w:rsidRPr="00385102" w:rsidRDefault="003A1D8F" w:rsidP="00752885">
            <w:pPr>
              <w:rPr>
                <w:rFonts w:ascii="Times New Roman" w:hAnsi="Times New Roman" w:cs="Times New Roman"/>
                <w:sz w:val="24"/>
                <w:szCs w:val="24"/>
              </w:rPr>
            </w:pPr>
          </w:p>
        </w:tc>
      </w:tr>
      <w:tr w:rsidR="003A1D8F" w:rsidRPr="00385102" w:rsidTr="00752885">
        <w:trPr>
          <w:trHeight w:val="276"/>
        </w:trPr>
        <w:tc>
          <w:tcPr>
            <w:tcW w:w="1980" w:type="dxa"/>
          </w:tcPr>
          <w:p w:rsidR="003A1D8F" w:rsidRPr="00385102" w:rsidRDefault="003A1D8F" w:rsidP="00752885">
            <w:pPr>
              <w:jc w:val="center"/>
              <w:rPr>
                <w:rFonts w:ascii="Times New Roman" w:hAnsi="Times New Roman" w:cs="Times New Roman"/>
                <w:sz w:val="24"/>
                <w:szCs w:val="24"/>
              </w:rPr>
            </w:pPr>
          </w:p>
        </w:tc>
        <w:tc>
          <w:tcPr>
            <w:tcW w:w="1389" w:type="dxa"/>
          </w:tcPr>
          <w:p w:rsidR="003A1D8F" w:rsidRPr="00385102" w:rsidRDefault="003A1D8F" w:rsidP="00752885">
            <w:pPr>
              <w:rPr>
                <w:rFonts w:ascii="Times New Roman" w:hAnsi="Times New Roman" w:cs="Times New Roman"/>
                <w:sz w:val="24"/>
                <w:szCs w:val="24"/>
              </w:rPr>
            </w:pPr>
          </w:p>
        </w:tc>
        <w:tc>
          <w:tcPr>
            <w:tcW w:w="1275" w:type="dxa"/>
          </w:tcPr>
          <w:p w:rsidR="003A1D8F" w:rsidRPr="00385102" w:rsidRDefault="003A1D8F" w:rsidP="00752885">
            <w:pPr>
              <w:rPr>
                <w:rFonts w:ascii="Times New Roman" w:hAnsi="Times New Roman" w:cs="Times New Roman"/>
                <w:sz w:val="24"/>
                <w:szCs w:val="24"/>
              </w:rPr>
            </w:pPr>
          </w:p>
        </w:tc>
        <w:tc>
          <w:tcPr>
            <w:tcW w:w="4644" w:type="dxa"/>
          </w:tcPr>
          <w:p w:rsidR="003A1D8F" w:rsidRPr="00385102" w:rsidRDefault="003A1D8F" w:rsidP="00752885">
            <w:pPr>
              <w:rPr>
                <w:rFonts w:ascii="Times New Roman" w:hAnsi="Times New Roman" w:cs="Times New Roman"/>
                <w:sz w:val="24"/>
                <w:szCs w:val="24"/>
              </w:rPr>
            </w:pPr>
            <w:r w:rsidRPr="00385102">
              <w:rPr>
                <w:rFonts w:ascii="Times New Roman" w:hAnsi="Times New Roman" w:cs="Times New Roman"/>
                <w:sz w:val="24"/>
                <w:szCs w:val="24"/>
              </w:rPr>
              <w:t>Gojenje radiča s katerim se hranijo voluharji.</w:t>
            </w:r>
          </w:p>
          <w:p w:rsidR="003A1D8F" w:rsidRPr="00385102" w:rsidRDefault="003A1D8F" w:rsidP="00752885">
            <w:pPr>
              <w:rPr>
                <w:rFonts w:ascii="Times New Roman" w:hAnsi="Times New Roman" w:cs="Times New Roman"/>
                <w:sz w:val="24"/>
                <w:szCs w:val="24"/>
              </w:rPr>
            </w:pPr>
          </w:p>
        </w:tc>
      </w:tr>
      <w:tr w:rsidR="003A1D8F" w:rsidRPr="00385102" w:rsidTr="00752885">
        <w:trPr>
          <w:trHeight w:val="276"/>
        </w:trPr>
        <w:tc>
          <w:tcPr>
            <w:tcW w:w="1980" w:type="dxa"/>
          </w:tcPr>
          <w:p w:rsidR="003A1D8F" w:rsidRPr="00385102" w:rsidRDefault="003A1D8F" w:rsidP="00752885">
            <w:pPr>
              <w:jc w:val="center"/>
              <w:rPr>
                <w:rFonts w:ascii="Times New Roman" w:hAnsi="Times New Roman" w:cs="Times New Roman"/>
                <w:sz w:val="24"/>
                <w:szCs w:val="24"/>
              </w:rPr>
            </w:pPr>
            <w:r w:rsidRPr="00385102">
              <w:rPr>
                <w:rFonts w:ascii="Times New Roman" w:hAnsi="Times New Roman" w:cs="Times New Roman"/>
                <w:sz w:val="24"/>
                <w:szCs w:val="24"/>
              </w:rPr>
              <w:t>sožitje</w:t>
            </w:r>
          </w:p>
        </w:tc>
        <w:tc>
          <w:tcPr>
            <w:tcW w:w="1389" w:type="dxa"/>
          </w:tcPr>
          <w:p w:rsidR="003A1D8F" w:rsidRPr="00385102" w:rsidRDefault="003A1D8F" w:rsidP="00752885">
            <w:pPr>
              <w:rPr>
                <w:rFonts w:ascii="Times New Roman" w:hAnsi="Times New Roman" w:cs="Times New Roman"/>
                <w:sz w:val="24"/>
                <w:szCs w:val="24"/>
              </w:rPr>
            </w:pPr>
          </w:p>
        </w:tc>
        <w:tc>
          <w:tcPr>
            <w:tcW w:w="1275" w:type="dxa"/>
          </w:tcPr>
          <w:p w:rsidR="003A1D8F" w:rsidRPr="00385102" w:rsidRDefault="003A1D8F" w:rsidP="00752885">
            <w:pPr>
              <w:rPr>
                <w:rFonts w:ascii="Times New Roman" w:hAnsi="Times New Roman" w:cs="Times New Roman"/>
                <w:sz w:val="24"/>
                <w:szCs w:val="24"/>
              </w:rPr>
            </w:pPr>
          </w:p>
        </w:tc>
        <w:tc>
          <w:tcPr>
            <w:tcW w:w="4644" w:type="dxa"/>
          </w:tcPr>
          <w:p w:rsidR="003A1D8F" w:rsidRPr="00385102" w:rsidRDefault="003A1D8F" w:rsidP="00752885">
            <w:pPr>
              <w:rPr>
                <w:rFonts w:ascii="Times New Roman" w:hAnsi="Times New Roman" w:cs="Times New Roman"/>
                <w:sz w:val="24"/>
                <w:szCs w:val="24"/>
              </w:rPr>
            </w:pPr>
          </w:p>
          <w:p w:rsidR="003A1D8F" w:rsidRPr="00385102" w:rsidRDefault="003A1D8F" w:rsidP="00752885">
            <w:pPr>
              <w:rPr>
                <w:rFonts w:ascii="Times New Roman" w:hAnsi="Times New Roman" w:cs="Times New Roman"/>
                <w:sz w:val="24"/>
                <w:szCs w:val="24"/>
              </w:rPr>
            </w:pPr>
          </w:p>
        </w:tc>
      </w:tr>
      <w:tr w:rsidR="003A1D8F" w:rsidRPr="00385102" w:rsidTr="00752885">
        <w:trPr>
          <w:trHeight w:val="276"/>
        </w:trPr>
        <w:tc>
          <w:tcPr>
            <w:tcW w:w="1980" w:type="dxa"/>
          </w:tcPr>
          <w:p w:rsidR="003A1D8F" w:rsidRPr="00385102" w:rsidRDefault="003A1D8F" w:rsidP="00752885">
            <w:pPr>
              <w:jc w:val="center"/>
              <w:rPr>
                <w:rFonts w:ascii="Times New Roman" w:hAnsi="Times New Roman" w:cs="Times New Roman"/>
                <w:sz w:val="24"/>
                <w:szCs w:val="24"/>
              </w:rPr>
            </w:pPr>
            <w:proofErr w:type="spellStart"/>
            <w:r w:rsidRPr="00385102">
              <w:rPr>
                <w:rFonts w:ascii="Times New Roman" w:hAnsi="Times New Roman" w:cs="Times New Roman"/>
                <w:sz w:val="24"/>
                <w:szCs w:val="24"/>
              </w:rPr>
              <w:t>mikoriza</w:t>
            </w:r>
            <w:proofErr w:type="spellEnd"/>
          </w:p>
        </w:tc>
        <w:tc>
          <w:tcPr>
            <w:tcW w:w="1389" w:type="dxa"/>
          </w:tcPr>
          <w:p w:rsidR="003A1D8F" w:rsidRPr="00385102" w:rsidRDefault="003A1D8F" w:rsidP="00752885">
            <w:pPr>
              <w:rPr>
                <w:rFonts w:ascii="Times New Roman" w:hAnsi="Times New Roman" w:cs="Times New Roman"/>
                <w:sz w:val="24"/>
                <w:szCs w:val="24"/>
              </w:rPr>
            </w:pPr>
          </w:p>
        </w:tc>
        <w:tc>
          <w:tcPr>
            <w:tcW w:w="1275" w:type="dxa"/>
          </w:tcPr>
          <w:p w:rsidR="003A1D8F" w:rsidRPr="00385102" w:rsidRDefault="003A1D8F" w:rsidP="00752885">
            <w:pPr>
              <w:rPr>
                <w:rFonts w:ascii="Times New Roman" w:hAnsi="Times New Roman" w:cs="Times New Roman"/>
                <w:sz w:val="24"/>
                <w:szCs w:val="24"/>
              </w:rPr>
            </w:pPr>
          </w:p>
        </w:tc>
        <w:tc>
          <w:tcPr>
            <w:tcW w:w="4644" w:type="dxa"/>
          </w:tcPr>
          <w:p w:rsidR="003A1D8F" w:rsidRPr="00385102" w:rsidRDefault="003A1D8F" w:rsidP="00752885">
            <w:pPr>
              <w:rPr>
                <w:rFonts w:ascii="Times New Roman" w:hAnsi="Times New Roman" w:cs="Times New Roman"/>
                <w:sz w:val="24"/>
                <w:szCs w:val="24"/>
              </w:rPr>
            </w:pPr>
          </w:p>
          <w:p w:rsidR="003A1D8F" w:rsidRPr="00385102" w:rsidRDefault="003A1D8F" w:rsidP="00752885">
            <w:pPr>
              <w:rPr>
                <w:rFonts w:ascii="Times New Roman" w:hAnsi="Times New Roman" w:cs="Times New Roman"/>
                <w:sz w:val="24"/>
                <w:szCs w:val="24"/>
              </w:rPr>
            </w:pPr>
          </w:p>
        </w:tc>
      </w:tr>
      <w:tr w:rsidR="003A1D8F" w:rsidRPr="00385102" w:rsidTr="00752885">
        <w:trPr>
          <w:trHeight w:val="276"/>
        </w:trPr>
        <w:tc>
          <w:tcPr>
            <w:tcW w:w="1980" w:type="dxa"/>
          </w:tcPr>
          <w:p w:rsidR="003A1D8F" w:rsidRPr="00385102" w:rsidRDefault="003A1D8F" w:rsidP="00752885">
            <w:pPr>
              <w:jc w:val="center"/>
              <w:rPr>
                <w:rFonts w:ascii="Times New Roman" w:hAnsi="Times New Roman" w:cs="Times New Roman"/>
                <w:sz w:val="24"/>
                <w:szCs w:val="24"/>
              </w:rPr>
            </w:pPr>
            <w:proofErr w:type="spellStart"/>
            <w:r w:rsidRPr="00385102">
              <w:rPr>
                <w:rFonts w:ascii="Times New Roman" w:hAnsi="Times New Roman" w:cs="Times New Roman"/>
                <w:sz w:val="24"/>
                <w:szCs w:val="24"/>
              </w:rPr>
              <w:t>amenzalizem</w:t>
            </w:r>
            <w:proofErr w:type="spellEnd"/>
          </w:p>
        </w:tc>
        <w:tc>
          <w:tcPr>
            <w:tcW w:w="1389" w:type="dxa"/>
          </w:tcPr>
          <w:p w:rsidR="003A1D8F" w:rsidRPr="00385102" w:rsidRDefault="003A1D8F" w:rsidP="00752885">
            <w:pPr>
              <w:rPr>
                <w:rFonts w:ascii="Times New Roman" w:hAnsi="Times New Roman" w:cs="Times New Roman"/>
                <w:sz w:val="24"/>
                <w:szCs w:val="24"/>
              </w:rPr>
            </w:pPr>
          </w:p>
        </w:tc>
        <w:tc>
          <w:tcPr>
            <w:tcW w:w="1275" w:type="dxa"/>
          </w:tcPr>
          <w:p w:rsidR="003A1D8F" w:rsidRPr="00385102" w:rsidRDefault="003A1D8F" w:rsidP="00752885">
            <w:pPr>
              <w:rPr>
                <w:rFonts w:ascii="Times New Roman" w:hAnsi="Times New Roman" w:cs="Times New Roman"/>
                <w:sz w:val="24"/>
                <w:szCs w:val="24"/>
              </w:rPr>
            </w:pPr>
          </w:p>
        </w:tc>
        <w:tc>
          <w:tcPr>
            <w:tcW w:w="4644" w:type="dxa"/>
          </w:tcPr>
          <w:p w:rsidR="003A1D8F" w:rsidRPr="00385102" w:rsidRDefault="003A1D8F" w:rsidP="00752885">
            <w:pPr>
              <w:rPr>
                <w:rFonts w:ascii="Times New Roman" w:hAnsi="Times New Roman" w:cs="Times New Roman"/>
                <w:sz w:val="24"/>
                <w:szCs w:val="24"/>
              </w:rPr>
            </w:pPr>
          </w:p>
          <w:p w:rsidR="003A1D8F" w:rsidRPr="00385102" w:rsidRDefault="003A1D8F" w:rsidP="00752885">
            <w:pPr>
              <w:rPr>
                <w:rFonts w:ascii="Times New Roman" w:hAnsi="Times New Roman" w:cs="Times New Roman"/>
                <w:sz w:val="24"/>
                <w:szCs w:val="24"/>
              </w:rPr>
            </w:pPr>
          </w:p>
        </w:tc>
      </w:tr>
    </w:tbl>
    <w:p w:rsidR="003A1D8F" w:rsidRPr="00385102" w:rsidRDefault="003A1D8F" w:rsidP="003A1D8F">
      <w:pPr>
        <w:rPr>
          <w:rFonts w:ascii="Times New Roman" w:hAnsi="Times New Roman" w:cs="Times New Roman"/>
          <w:sz w:val="24"/>
          <w:szCs w:val="24"/>
        </w:rPr>
      </w:pPr>
    </w:p>
    <w:p w:rsidR="003A1D8F" w:rsidRPr="00385102" w:rsidRDefault="003A1D8F" w:rsidP="003A1D8F">
      <w:pPr>
        <w:rPr>
          <w:rFonts w:ascii="Times New Roman" w:hAnsi="Times New Roman" w:cs="Times New Roman"/>
          <w:sz w:val="24"/>
          <w:szCs w:val="24"/>
        </w:rPr>
      </w:pPr>
      <w:r w:rsidRPr="00385102">
        <w:rPr>
          <w:rFonts w:ascii="Times New Roman" w:hAnsi="Times New Roman" w:cs="Times New Roman"/>
          <w:sz w:val="24"/>
          <w:szCs w:val="24"/>
        </w:rPr>
        <w:lastRenderedPageBreak/>
        <w:t xml:space="preserve">3) Posebna oblika </w:t>
      </w:r>
      <w:proofErr w:type="spellStart"/>
      <w:r w:rsidRPr="00385102">
        <w:rPr>
          <w:rFonts w:ascii="Times New Roman" w:hAnsi="Times New Roman" w:cs="Times New Roman"/>
          <w:sz w:val="24"/>
          <w:szCs w:val="24"/>
        </w:rPr>
        <w:t>plenilstva</w:t>
      </w:r>
      <w:proofErr w:type="spellEnd"/>
      <w:r w:rsidRPr="00385102">
        <w:rPr>
          <w:rFonts w:ascii="Times New Roman" w:hAnsi="Times New Roman" w:cs="Times New Roman"/>
          <w:sz w:val="24"/>
          <w:szCs w:val="24"/>
        </w:rPr>
        <w:t xml:space="preserve"> je tudi </w:t>
      </w:r>
      <w:proofErr w:type="spellStart"/>
      <w:r w:rsidRPr="00385102">
        <w:rPr>
          <w:rFonts w:ascii="Times New Roman" w:hAnsi="Times New Roman" w:cs="Times New Roman"/>
          <w:sz w:val="24"/>
          <w:szCs w:val="24"/>
        </w:rPr>
        <w:t>rastlinojedstvo</w:t>
      </w:r>
      <w:proofErr w:type="spellEnd"/>
      <w:r w:rsidRPr="00385102">
        <w:rPr>
          <w:rFonts w:ascii="Times New Roman" w:hAnsi="Times New Roman" w:cs="Times New Roman"/>
          <w:sz w:val="24"/>
          <w:szCs w:val="24"/>
        </w:rPr>
        <w:t>. Tukaj ločimo plenilce, ki so specialisti in generalisti. Na primeru izbranih gosenic metuljev in njihovih hranilnih rastlin se opredeli za specialiste oz. generaliste nato pa ugotovi pri katerih vrstah lahko glede na vrsto hranilne rastline pride do prekrivanja ekoloških niš.</w:t>
      </w:r>
    </w:p>
    <w:tbl>
      <w:tblPr>
        <w:tblStyle w:val="Tabelamrea"/>
        <w:tblW w:w="0" w:type="auto"/>
        <w:tblLook w:val="04A0" w:firstRow="1" w:lastRow="0" w:firstColumn="1" w:lastColumn="0" w:noHBand="0" w:noVBand="1"/>
      </w:tblPr>
      <w:tblGrid>
        <w:gridCol w:w="1857"/>
        <w:gridCol w:w="1857"/>
        <w:gridCol w:w="1858"/>
        <w:gridCol w:w="1858"/>
        <w:gridCol w:w="1858"/>
      </w:tblGrid>
      <w:tr w:rsidR="003A1D8F" w:rsidRPr="00385102" w:rsidTr="00752885">
        <w:tc>
          <w:tcPr>
            <w:tcW w:w="1857" w:type="dxa"/>
          </w:tcPr>
          <w:p w:rsidR="003A1D8F" w:rsidRPr="00385102" w:rsidRDefault="003A1D8F" w:rsidP="00752885">
            <w:pPr>
              <w:rPr>
                <w:rFonts w:ascii="Times New Roman" w:hAnsi="Times New Roman" w:cs="Times New Roman"/>
                <w:sz w:val="24"/>
                <w:szCs w:val="24"/>
              </w:rPr>
            </w:pPr>
            <w:r w:rsidRPr="00385102">
              <w:rPr>
                <w:rFonts w:ascii="Times New Roman" w:hAnsi="Times New Roman" w:cs="Times New Roman"/>
                <w:sz w:val="24"/>
                <w:szCs w:val="24"/>
              </w:rPr>
              <w:t>Vrsta metulja</w:t>
            </w:r>
          </w:p>
        </w:tc>
        <w:tc>
          <w:tcPr>
            <w:tcW w:w="1857" w:type="dxa"/>
          </w:tcPr>
          <w:p w:rsidR="003A1D8F" w:rsidRPr="00385102" w:rsidRDefault="003A1D8F" w:rsidP="00752885">
            <w:pPr>
              <w:jc w:val="center"/>
              <w:rPr>
                <w:rFonts w:ascii="Times New Roman" w:hAnsi="Times New Roman" w:cs="Times New Roman"/>
                <w:sz w:val="24"/>
                <w:szCs w:val="24"/>
              </w:rPr>
            </w:pPr>
            <w:r w:rsidRPr="00385102">
              <w:rPr>
                <w:rFonts w:ascii="Times New Roman" w:hAnsi="Times New Roman" w:cs="Times New Roman"/>
                <w:sz w:val="24"/>
                <w:szCs w:val="24"/>
              </w:rPr>
              <w:t>LASTOVIČAR</w:t>
            </w:r>
          </w:p>
        </w:tc>
        <w:tc>
          <w:tcPr>
            <w:tcW w:w="1858" w:type="dxa"/>
          </w:tcPr>
          <w:p w:rsidR="003A1D8F" w:rsidRPr="00385102" w:rsidRDefault="003A1D8F" w:rsidP="00752885">
            <w:pPr>
              <w:jc w:val="center"/>
              <w:rPr>
                <w:rFonts w:ascii="Times New Roman" w:hAnsi="Times New Roman" w:cs="Times New Roman"/>
                <w:sz w:val="24"/>
                <w:szCs w:val="24"/>
              </w:rPr>
            </w:pPr>
            <w:r w:rsidRPr="00385102">
              <w:rPr>
                <w:rFonts w:ascii="Times New Roman" w:hAnsi="Times New Roman" w:cs="Times New Roman"/>
                <w:sz w:val="24"/>
                <w:szCs w:val="24"/>
              </w:rPr>
              <w:t>JADRALEC</w:t>
            </w:r>
          </w:p>
        </w:tc>
        <w:tc>
          <w:tcPr>
            <w:tcW w:w="1858" w:type="dxa"/>
          </w:tcPr>
          <w:p w:rsidR="003A1D8F" w:rsidRPr="00385102" w:rsidRDefault="003A1D8F" w:rsidP="00752885">
            <w:pPr>
              <w:jc w:val="center"/>
              <w:rPr>
                <w:rFonts w:ascii="Times New Roman" w:hAnsi="Times New Roman" w:cs="Times New Roman"/>
                <w:sz w:val="24"/>
                <w:szCs w:val="24"/>
              </w:rPr>
            </w:pPr>
            <w:r w:rsidRPr="00385102">
              <w:rPr>
                <w:rFonts w:ascii="Times New Roman" w:hAnsi="Times New Roman" w:cs="Times New Roman"/>
                <w:sz w:val="24"/>
                <w:szCs w:val="24"/>
              </w:rPr>
              <w:t>PETELINČEK</w:t>
            </w:r>
          </w:p>
        </w:tc>
        <w:tc>
          <w:tcPr>
            <w:tcW w:w="1858" w:type="dxa"/>
          </w:tcPr>
          <w:p w:rsidR="003A1D8F" w:rsidRPr="00385102" w:rsidRDefault="003A1D8F" w:rsidP="00752885">
            <w:pPr>
              <w:jc w:val="center"/>
              <w:rPr>
                <w:rFonts w:ascii="Times New Roman" w:hAnsi="Times New Roman" w:cs="Times New Roman"/>
                <w:sz w:val="24"/>
                <w:szCs w:val="24"/>
              </w:rPr>
            </w:pPr>
            <w:r w:rsidRPr="00385102">
              <w:rPr>
                <w:rFonts w:ascii="Times New Roman" w:hAnsi="Times New Roman" w:cs="Times New Roman"/>
                <w:sz w:val="24"/>
                <w:szCs w:val="24"/>
              </w:rPr>
              <w:t>ČRNI APOLON</w:t>
            </w:r>
          </w:p>
        </w:tc>
      </w:tr>
      <w:tr w:rsidR="003A1D8F" w:rsidRPr="00385102" w:rsidTr="00752885">
        <w:tc>
          <w:tcPr>
            <w:tcW w:w="1857" w:type="dxa"/>
          </w:tcPr>
          <w:p w:rsidR="003A1D8F" w:rsidRPr="00385102" w:rsidRDefault="003A1D8F" w:rsidP="00752885">
            <w:pPr>
              <w:rPr>
                <w:rFonts w:ascii="Times New Roman" w:hAnsi="Times New Roman" w:cs="Times New Roman"/>
                <w:sz w:val="24"/>
                <w:szCs w:val="24"/>
              </w:rPr>
            </w:pPr>
            <w:r w:rsidRPr="00385102">
              <w:rPr>
                <w:rFonts w:ascii="Times New Roman" w:hAnsi="Times New Roman" w:cs="Times New Roman"/>
                <w:sz w:val="24"/>
                <w:szCs w:val="24"/>
              </w:rPr>
              <w:t>Hranilna rastlina gosenice</w:t>
            </w:r>
          </w:p>
        </w:tc>
        <w:tc>
          <w:tcPr>
            <w:tcW w:w="1857" w:type="dxa"/>
          </w:tcPr>
          <w:p w:rsidR="003A1D8F" w:rsidRPr="00385102" w:rsidRDefault="003A1D8F" w:rsidP="00752885">
            <w:pPr>
              <w:jc w:val="center"/>
              <w:rPr>
                <w:rFonts w:ascii="Times New Roman" w:hAnsi="Times New Roman" w:cs="Times New Roman"/>
                <w:sz w:val="24"/>
                <w:szCs w:val="24"/>
              </w:rPr>
            </w:pPr>
            <w:r w:rsidRPr="00385102">
              <w:rPr>
                <w:rFonts w:ascii="Times New Roman" w:hAnsi="Times New Roman" w:cs="Times New Roman"/>
                <w:sz w:val="24"/>
                <w:szCs w:val="24"/>
              </w:rPr>
              <w:t>vrste iz družine kobulnic, korenje, peteršilj, navadni jesenček, rutičevke</w:t>
            </w:r>
          </w:p>
        </w:tc>
        <w:tc>
          <w:tcPr>
            <w:tcW w:w="1858" w:type="dxa"/>
          </w:tcPr>
          <w:p w:rsidR="003A1D8F" w:rsidRPr="00385102" w:rsidRDefault="003A1D8F" w:rsidP="00752885">
            <w:pPr>
              <w:jc w:val="center"/>
              <w:rPr>
                <w:rFonts w:ascii="Times New Roman" w:hAnsi="Times New Roman" w:cs="Times New Roman"/>
                <w:sz w:val="24"/>
                <w:szCs w:val="24"/>
              </w:rPr>
            </w:pPr>
            <w:r w:rsidRPr="00385102">
              <w:rPr>
                <w:rFonts w:ascii="Times New Roman" w:hAnsi="Times New Roman" w:cs="Times New Roman"/>
                <w:sz w:val="24"/>
                <w:szCs w:val="24"/>
              </w:rPr>
              <w:t>črni trn</w:t>
            </w:r>
          </w:p>
          <w:p w:rsidR="003A1D8F" w:rsidRPr="00385102" w:rsidRDefault="003A1D8F" w:rsidP="00752885">
            <w:pPr>
              <w:jc w:val="center"/>
              <w:rPr>
                <w:rFonts w:ascii="Times New Roman" w:hAnsi="Times New Roman" w:cs="Times New Roman"/>
                <w:sz w:val="24"/>
                <w:szCs w:val="24"/>
              </w:rPr>
            </w:pPr>
            <w:r w:rsidRPr="00385102">
              <w:rPr>
                <w:rFonts w:ascii="Times New Roman" w:hAnsi="Times New Roman" w:cs="Times New Roman"/>
                <w:sz w:val="24"/>
                <w:szCs w:val="24"/>
              </w:rPr>
              <w:t>(redko glog, jerebika),</w:t>
            </w:r>
          </w:p>
          <w:p w:rsidR="003A1D8F" w:rsidRPr="00385102" w:rsidRDefault="003A1D8F" w:rsidP="00752885">
            <w:pPr>
              <w:jc w:val="center"/>
              <w:rPr>
                <w:rFonts w:ascii="Times New Roman" w:hAnsi="Times New Roman" w:cs="Times New Roman"/>
                <w:sz w:val="24"/>
                <w:szCs w:val="24"/>
              </w:rPr>
            </w:pPr>
            <w:r w:rsidRPr="00385102">
              <w:rPr>
                <w:rFonts w:ascii="Times New Roman" w:hAnsi="Times New Roman" w:cs="Times New Roman"/>
                <w:sz w:val="24"/>
                <w:szCs w:val="24"/>
              </w:rPr>
              <w:t>včasih sadno drevje</w:t>
            </w:r>
          </w:p>
        </w:tc>
        <w:tc>
          <w:tcPr>
            <w:tcW w:w="1858" w:type="dxa"/>
          </w:tcPr>
          <w:p w:rsidR="003A1D8F" w:rsidRPr="00385102" w:rsidRDefault="003A1D8F" w:rsidP="00752885">
            <w:pPr>
              <w:jc w:val="center"/>
              <w:rPr>
                <w:rFonts w:ascii="Times New Roman" w:hAnsi="Times New Roman" w:cs="Times New Roman"/>
                <w:sz w:val="24"/>
                <w:szCs w:val="24"/>
              </w:rPr>
            </w:pPr>
            <w:r w:rsidRPr="00385102">
              <w:rPr>
                <w:rFonts w:ascii="Times New Roman" w:hAnsi="Times New Roman" w:cs="Times New Roman"/>
                <w:sz w:val="24"/>
                <w:szCs w:val="24"/>
              </w:rPr>
              <w:t>vrste iz rodu podraščec</w:t>
            </w:r>
          </w:p>
        </w:tc>
        <w:tc>
          <w:tcPr>
            <w:tcW w:w="1858" w:type="dxa"/>
          </w:tcPr>
          <w:p w:rsidR="003A1D8F" w:rsidRPr="00385102" w:rsidRDefault="003A1D8F" w:rsidP="00752885">
            <w:pPr>
              <w:jc w:val="center"/>
              <w:rPr>
                <w:rFonts w:ascii="Times New Roman" w:hAnsi="Times New Roman" w:cs="Times New Roman"/>
                <w:sz w:val="24"/>
                <w:szCs w:val="24"/>
              </w:rPr>
            </w:pPr>
            <w:r w:rsidRPr="00385102">
              <w:rPr>
                <w:rFonts w:ascii="Times New Roman" w:hAnsi="Times New Roman" w:cs="Times New Roman"/>
                <w:sz w:val="24"/>
                <w:szCs w:val="24"/>
              </w:rPr>
              <w:t>vrste iz rodu petelinček</w:t>
            </w:r>
          </w:p>
        </w:tc>
      </w:tr>
      <w:tr w:rsidR="003A1D8F" w:rsidRPr="00385102" w:rsidTr="00752885">
        <w:tc>
          <w:tcPr>
            <w:tcW w:w="1857" w:type="dxa"/>
          </w:tcPr>
          <w:p w:rsidR="003A1D8F" w:rsidRPr="00385102" w:rsidRDefault="003A1D8F" w:rsidP="00752885">
            <w:pPr>
              <w:rPr>
                <w:rFonts w:ascii="Times New Roman" w:hAnsi="Times New Roman" w:cs="Times New Roman"/>
                <w:sz w:val="24"/>
                <w:szCs w:val="24"/>
              </w:rPr>
            </w:pPr>
            <w:r w:rsidRPr="00385102">
              <w:rPr>
                <w:rFonts w:ascii="Times New Roman" w:hAnsi="Times New Roman" w:cs="Times New Roman"/>
                <w:sz w:val="24"/>
                <w:szCs w:val="24"/>
              </w:rPr>
              <w:t>Generalist ali specialist glede na izbor hranilne rastline</w:t>
            </w:r>
          </w:p>
        </w:tc>
        <w:tc>
          <w:tcPr>
            <w:tcW w:w="1857" w:type="dxa"/>
          </w:tcPr>
          <w:p w:rsidR="003A1D8F" w:rsidRPr="00385102" w:rsidRDefault="003A1D8F" w:rsidP="00752885">
            <w:pPr>
              <w:rPr>
                <w:rFonts w:ascii="Times New Roman" w:hAnsi="Times New Roman" w:cs="Times New Roman"/>
                <w:sz w:val="24"/>
                <w:szCs w:val="24"/>
              </w:rPr>
            </w:pPr>
          </w:p>
        </w:tc>
        <w:tc>
          <w:tcPr>
            <w:tcW w:w="1858" w:type="dxa"/>
          </w:tcPr>
          <w:p w:rsidR="003A1D8F" w:rsidRPr="00385102" w:rsidRDefault="003A1D8F" w:rsidP="00752885">
            <w:pPr>
              <w:rPr>
                <w:rFonts w:ascii="Times New Roman" w:hAnsi="Times New Roman" w:cs="Times New Roman"/>
                <w:sz w:val="24"/>
                <w:szCs w:val="24"/>
              </w:rPr>
            </w:pPr>
          </w:p>
        </w:tc>
        <w:tc>
          <w:tcPr>
            <w:tcW w:w="1858" w:type="dxa"/>
          </w:tcPr>
          <w:p w:rsidR="003A1D8F" w:rsidRPr="00385102" w:rsidRDefault="003A1D8F" w:rsidP="00752885">
            <w:pPr>
              <w:rPr>
                <w:rFonts w:ascii="Times New Roman" w:hAnsi="Times New Roman" w:cs="Times New Roman"/>
                <w:sz w:val="24"/>
                <w:szCs w:val="24"/>
              </w:rPr>
            </w:pPr>
          </w:p>
        </w:tc>
        <w:tc>
          <w:tcPr>
            <w:tcW w:w="1858" w:type="dxa"/>
          </w:tcPr>
          <w:p w:rsidR="003A1D8F" w:rsidRPr="00385102" w:rsidRDefault="003A1D8F" w:rsidP="00752885">
            <w:pPr>
              <w:rPr>
                <w:rFonts w:ascii="Times New Roman" w:hAnsi="Times New Roman" w:cs="Times New Roman"/>
                <w:sz w:val="24"/>
                <w:szCs w:val="24"/>
              </w:rPr>
            </w:pPr>
          </w:p>
        </w:tc>
      </w:tr>
      <w:tr w:rsidR="003A1D8F" w:rsidRPr="00385102" w:rsidTr="00752885">
        <w:tc>
          <w:tcPr>
            <w:tcW w:w="1857" w:type="dxa"/>
          </w:tcPr>
          <w:p w:rsidR="003A1D8F" w:rsidRPr="00385102" w:rsidRDefault="003A1D8F" w:rsidP="00752885">
            <w:pPr>
              <w:rPr>
                <w:rFonts w:ascii="Times New Roman" w:hAnsi="Times New Roman" w:cs="Times New Roman"/>
                <w:sz w:val="24"/>
                <w:szCs w:val="24"/>
              </w:rPr>
            </w:pPr>
            <w:r w:rsidRPr="00385102">
              <w:rPr>
                <w:rFonts w:ascii="Times New Roman" w:hAnsi="Times New Roman" w:cs="Times New Roman"/>
                <w:sz w:val="24"/>
                <w:szCs w:val="24"/>
              </w:rPr>
              <w:t xml:space="preserve">Prekrivanje ekološke niše </w:t>
            </w:r>
          </w:p>
        </w:tc>
        <w:tc>
          <w:tcPr>
            <w:tcW w:w="1857" w:type="dxa"/>
          </w:tcPr>
          <w:p w:rsidR="003A1D8F" w:rsidRPr="00385102" w:rsidRDefault="003A1D8F" w:rsidP="00752885">
            <w:pPr>
              <w:rPr>
                <w:rFonts w:ascii="Times New Roman" w:hAnsi="Times New Roman" w:cs="Times New Roman"/>
                <w:sz w:val="24"/>
                <w:szCs w:val="24"/>
              </w:rPr>
            </w:pPr>
          </w:p>
        </w:tc>
        <w:tc>
          <w:tcPr>
            <w:tcW w:w="1858" w:type="dxa"/>
          </w:tcPr>
          <w:p w:rsidR="003A1D8F" w:rsidRPr="00385102" w:rsidRDefault="003A1D8F" w:rsidP="00752885">
            <w:pPr>
              <w:rPr>
                <w:rFonts w:ascii="Times New Roman" w:hAnsi="Times New Roman" w:cs="Times New Roman"/>
                <w:sz w:val="24"/>
                <w:szCs w:val="24"/>
              </w:rPr>
            </w:pPr>
          </w:p>
        </w:tc>
        <w:tc>
          <w:tcPr>
            <w:tcW w:w="1858" w:type="dxa"/>
          </w:tcPr>
          <w:p w:rsidR="003A1D8F" w:rsidRPr="00385102" w:rsidRDefault="003A1D8F" w:rsidP="00752885">
            <w:pPr>
              <w:rPr>
                <w:rFonts w:ascii="Times New Roman" w:hAnsi="Times New Roman" w:cs="Times New Roman"/>
                <w:sz w:val="24"/>
                <w:szCs w:val="24"/>
              </w:rPr>
            </w:pPr>
          </w:p>
        </w:tc>
        <w:tc>
          <w:tcPr>
            <w:tcW w:w="1858" w:type="dxa"/>
          </w:tcPr>
          <w:p w:rsidR="003A1D8F" w:rsidRPr="00385102" w:rsidRDefault="003A1D8F" w:rsidP="00752885">
            <w:pPr>
              <w:rPr>
                <w:rFonts w:ascii="Times New Roman" w:hAnsi="Times New Roman" w:cs="Times New Roman"/>
                <w:sz w:val="24"/>
                <w:szCs w:val="24"/>
              </w:rPr>
            </w:pPr>
          </w:p>
        </w:tc>
      </w:tr>
    </w:tbl>
    <w:p w:rsidR="003A1D8F" w:rsidRPr="00385102" w:rsidRDefault="003A1D8F" w:rsidP="003A1D8F">
      <w:pPr>
        <w:rPr>
          <w:rFonts w:ascii="Times New Roman" w:hAnsi="Times New Roman" w:cs="Times New Roman"/>
          <w:sz w:val="24"/>
          <w:szCs w:val="24"/>
        </w:rPr>
      </w:pPr>
    </w:p>
    <w:p w:rsidR="003A1D8F" w:rsidRPr="003A1D8F" w:rsidRDefault="003A1D8F" w:rsidP="003A1D8F">
      <w:pPr>
        <w:pStyle w:val="Odstavekseznama"/>
        <w:numPr>
          <w:ilvl w:val="0"/>
          <w:numId w:val="3"/>
        </w:numPr>
        <w:rPr>
          <w:rFonts w:ascii="Times New Roman" w:hAnsi="Times New Roman" w:cs="Times New Roman"/>
          <w:sz w:val="24"/>
          <w:szCs w:val="24"/>
        </w:rPr>
      </w:pPr>
      <w:r w:rsidRPr="003A1D8F">
        <w:rPr>
          <w:rFonts w:ascii="Times New Roman" w:hAnsi="Times New Roman" w:cs="Times New Roman"/>
          <w:sz w:val="24"/>
          <w:szCs w:val="24"/>
        </w:rPr>
        <w:t>Razloži, zakaj bi lahko gosenice vseh predstavljenih metuljev sobivale v istem območju, če bi vsaka imela svojo hranilno rastlino.</w:t>
      </w:r>
    </w:p>
    <w:p w:rsidR="003A1D8F" w:rsidRPr="003A1D8F" w:rsidRDefault="003A1D8F" w:rsidP="003A1D8F">
      <w:pPr>
        <w:pStyle w:val="Odstavekseznama"/>
        <w:numPr>
          <w:ilvl w:val="0"/>
          <w:numId w:val="3"/>
        </w:numPr>
        <w:rPr>
          <w:rFonts w:ascii="Times New Roman" w:hAnsi="Times New Roman" w:cs="Times New Roman"/>
          <w:sz w:val="24"/>
          <w:szCs w:val="24"/>
        </w:rPr>
      </w:pPr>
      <w:r w:rsidRPr="003A1D8F">
        <w:rPr>
          <w:rFonts w:ascii="Times New Roman" w:hAnsi="Times New Roman" w:cs="Times New Roman"/>
          <w:sz w:val="24"/>
          <w:szCs w:val="24"/>
        </w:rPr>
        <w:t xml:space="preserve">Razloži negativne učinke </w:t>
      </w:r>
      <w:proofErr w:type="spellStart"/>
      <w:r w:rsidRPr="003A1D8F">
        <w:rPr>
          <w:rFonts w:ascii="Times New Roman" w:hAnsi="Times New Roman" w:cs="Times New Roman"/>
          <w:sz w:val="24"/>
          <w:szCs w:val="24"/>
        </w:rPr>
        <w:t>obžiranja</w:t>
      </w:r>
      <w:proofErr w:type="spellEnd"/>
      <w:r w:rsidRPr="003A1D8F">
        <w:rPr>
          <w:rFonts w:ascii="Times New Roman" w:hAnsi="Times New Roman" w:cs="Times New Roman"/>
          <w:sz w:val="24"/>
          <w:szCs w:val="24"/>
        </w:rPr>
        <w:t xml:space="preserve"> korenine, stebla, listov  in cvetov na rast in delovanje rastline.</w:t>
      </w:r>
    </w:p>
    <w:p w:rsidR="003A1D8F" w:rsidRPr="00385102" w:rsidRDefault="003A1D8F" w:rsidP="003A1D8F">
      <w:pPr>
        <w:rPr>
          <w:rFonts w:ascii="Times New Roman" w:hAnsi="Times New Roman" w:cs="Times New Roman"/>
          <w:sz w:val="24"/>
          <w:szCs w:val="24"/>
        </w:rPr>
      </w:pPr>
      <w:r w:rsidRPr="00385102">
        <w:rPr>
          <w:rFonts w:ascii="Times New Roman" w:hAnsi="Times New Roman" w:cs="Times New Roman"/>
          <w:sz w:val="24"/>
          <w:szCs w:val="24"/>
        </w:rPr>
        <w:t xml:space="preserve">4 Na spletni povezavi si preberi o razvoju klopa </w:t>
      </w:r>
      <w:hyperlink r:id="rId7" w:history="1">
        <w:r w:rsidRPr="00385102">
          <w:rPr>
            <w:rStyle w:val="Hiperpovezava"/>
            <w:rFonts w:ascii="Times New Roman" w:hAnsi="Times New Roman" w:cs="Times New Roman"/>
            <w:sz w:val="24"/>
            <w:szCs w:val="24"/>
          </w:rPr>
          <w:t>https://www.sos-klop.si/klop?gclid=Cj0KCQjwz_TMBRD0ARIsADfk7hRhAqpmINsxtdhxAPC56qfzybatOs0btO_LUyRT7WzZ4-prngs7GxYaAgHTEALw_wcB</w:t>
        </w:r>
      </w:hyperlink>
      <w:r w:rsidRPr="00385102">
        <w:rPr>
          <w:rFonts w:ascii="Times New Roman" w:hAnsi="Times New Roman" w:cs="Times New Roman"/>
          <w:sz w:val="24"/>
          <w:szCs w:val="24"/>
        </w:rPr>
        <w:t xml:space="preserve">, nato si oglej še posnetek o življenju klopa </w:t>
      </w:r>
      <w:hyperlink r:id="rId8" w:history="1">
        <w:r w:rsidRPr="00385102">
          <w:rPr>
            <w:rStyle w:val="Hiperpovezava"/>
            <w:rFonts w:ascii="Times New Roman" w:hAnsi="Times New Roman" w:cs="Times New Roman"/>
            <w:sz w:val="24"/>
            <w:szCs w:val="24"/>
          </w:rPr>
          <w:t>https://www.youtube.com/watch?v=wq1nHjIc1B4</w:t>
        </w:r>
      </w:hyperlink>
      <w:r w:rsidRPr="00385102">
        <w:rPr>
          <w:rFonts w:ascii="Times New Roman" w:hAnsi="Times New Roman" w:cs="Times New Roman"/>
          <w:sz w:val="24"/>
          <w:szCs w:val="24"/>
        </w:rPr>
        <w:t>.</w:t>
      </w:r>
    </w:p>
    <w:p w:rsidR="003A1D8F" w:rsidRPr="00385102" w:rsidRDefault="003A1D8F" w:rsidP="003A1D8F">
      <w:pPr>
        <w:rPr>
          <w:rFonts w:ascii="Times New Roman" w:hAnsi="Times New Roman" w:cs="Times New Roman"/>
          <w:sz w:val="24"/>
          <w:szCs w:val="24"/>
        </w:rPr>
      </w:pPr>
      <w:r w:rsidRPr="00385102">
        <w:rPr>
          <w:rFonts w:ascii="Times New Roman" w:hAnsi="Times New Roman" w:cs="Times New Roman"/>
          <w:sz w:val="24"/>
          <w:szCs w:val="24"/>
        </w:rPr>
        <w:t>Svoja spoznanja predstavi v sestavku Jaz KLOP (od jajčeca do odraslosti). Pri pisanju uporabljaj ustrezne biološke izraze. Ne pozabi na borelijo in klopni meningitis.</w:t>
      </w:r>
    </w:p>
    <w:p w:rsidR="003A1D8F" w:rsidRDefault="003A1D8F" w:rsidP="003A1D8F">
      <w:pPr>
        <w:rPr>
          <w:rFonts w:ascii="Times New Roman" w:hAnsi="Times New Roman" w:cs="Times New Roman"/>
          <w:sz w:val="24"/>
          <w:szCs w:val="24"/>
        </w:rPr>
      </w:pPr>
    </w:p>
    <w:p w:rsidR="003A1D8F" w:rsidRDefault="003A1D8F" w:rsidP="003A1D8F">
      <w:pPr>
        <w:rPr>
          <w:rFonts w:ascii="Times New Roman" w:hAnsi="Times New Roman" w:cs="Times New Roman"/>
          <w:sz w:val="24"/>
          <w:szCs w:val="24"/>
        </w:rPr>
      </w:pPr>
    </w:p>
    <w:p w:rsidR="003A1D8F" w:rsidRDefault="003A1D8F" w:rsidP="003A1D8F">
      <w:pPr>
        <w:rPr>
          <w:rFonts w:ascii="Times New Roman" w:hAnsi="Times New Roman" w:cs="Times New Roman"/>
          <w:sz w:val="24"/>
          <w:szCs w:val="24"/>
        </w:rPr>
      </w:pPr>
    </w:p>
    <w:p w:rsidR="003A1D8F" w:rsidRDefault="003A1D8F" w:rsidP="003A1D8F">
      <w:pPr>
        <w:rPr>
          <w:rFonts w:ascii="Times New Roman" w:hAnsi="Times New Roman" w:cs="Times New Roman"/>
          <w:sz w:val="24"/>
          <w:szCs w:val="24"/>
        </w:rPr>
      </w:pPr>
    </w:p>
    <w:p w:rsidR="003A1D8F" w:rsidRDefault="003A1D8F" w:rsidP="003A1D8F">
      <w:pPr>
        <w:rPr>
          <w:rFonts w:ascii="Times New Roman" w:hAnsi="Times New Roman" w:cs="Times New Roman"/>
          <w:sz w:val="24"/>
          <w:szCs w:val="24"/>
        </w:rPr>
      </w:pPr>
    </w:p>
    <w:p w:rsidR="003A1D8F" w:rsidRDefault="003A1D8F" w:rsidP="003A1D8F">
      <w:pPr>
        <w:rPr>
          <w:rFonts w:ascii="Times New Roman" w:hAnsi="Times New Roman" w:cs="Times New Roman"/>
          <w:sz w:val="24"/>
          <w:szCs w:val="24"/>
        </w:rPr>
      </w:pPr>
    </w:p>
    <w:p w:rsidR="003A1D8F" w:rsidRDefault="003A1D8F" w:rsidP="003A1D8F">
      <w:pPr>
        <w:rPr>
          <w:rFonts w:ascii="Times New Roman" w:hAnsi="Times New Roman" w:cs="Times New Roman"/>
          <w:sz w:val="24"/>
          <w:szCs w:val="24"/>
        </w:rPr>
      </w:pPr>
    </w:p>
    <w:p w:rsidR="003A1D8F" w:rsidRPr="00385102" w:rsidRDefault="003A1D8F" w:rsidP="003A1D8F">
      <w:pPr>
        <w:rPr>
          <w:rFonts w:ascii="Times New Roman" w:hAnsi="Times New Roman" w:cs="Times New Roman"/>
          <w:sz w:val="24"/>
          <w:szCs w:val="24"/>
        </w:rPr>
      </w:pPr>
      <w:bookmarkStart w:id="0" w:name="_GoBack"/>
      <w:bookmarkEnd w:id="0"/>
    </w:p>
    <w:p w:rsidR="003A1D8F" w:rsidRPr="00385102" w:rsidRDefault="003A1D8F" w:rsidP="003A1D8F">
      <w:pPr>
        <w:pStyle w:val="Odstavekseznama"/>
        <w:numPr>
          <w:ilvl w:val="0"/>
          <w:numId w:val="2"/>
        </w:numPr>
        <w:rPr>
          <w:rFonts w:ascii="Times New Roman" w:hAnsi="Times New Roman" w:cs="Times New Roman"/>
          <w:sz w:val="24"/>
          <w:szCs w:val="24"/>
        </w:rPr>
      </w:pPr>
      <w:r w:rsidRPr="00385102">
        <w:rPr>
          <w:rFonts w:ascii="Times New Roman" w:hAnsi="Times New Roman" w:cs="Times New Roman"/>
          <w:sz w:val="24"/>
          <w:szCs w:val="24"/>
        </w:rPr>
        <w:lastRenderedPageBreak/>
        <w:t xml:space="preserve">Lišajska steljka je primer obveznega sožitja cianobakterije, glive in zelene alge. </w:t>
      </w:r>
    </w:p>
    <w:p w:rsidR="003A1D8F" w:rsidRPr="00385102" w:rsidRDefault="003A1D8F" w:rsidP="003A1D8F">
      <w:pPr>
        <w:pStyle w:val="Odstavekseznama"/>
        <w:numPr>
          <w:ilvl w:val="0"/>
          <w:numId w:val="1"/>
        </w:numPr>
        <w:rPr>
          <w:rFonts w:ascii="Times New Roman" w:hAnsi="Times New Roman" w:cs="Times New Roman"/>
          <w:sz w:val="24"/>
          <w:szCs w:val="24"/>
        </w:rPr>
      </w:pPr>
      <w:r w:rsidRPr="00385102">
        <w:rPr>
          <w:rFonts w:ascii="Times New Roman" w:hAnsi="Times New Roman" w:cs="Times New Roman"/>
          <w:sz w:val="24"/>
          <w:szCs w:val="24"/>
        </w:rPr>
        <w:t xml:space="preserve">Označi jih na sliki.  </w:t>
      </w:r>
    </w:p>
    <w:p w:rsidR="003A1D8F" w:rsidRPr="00385102" w:rsidRDefault="003A1D8F" w:rsidP="003A1D8F">
      <w:pPr>
        <w:pStyle w:val="Odstavekseznama"/>
        <w:numPr>
          <w:ilvl w:val="0"/>
          <w:numId w:val="1"/>
        </w:numPr>
        <w:rPr>
          <w:rFonts w:ascii="Times New Roman" w:hAnsi="Times New Roman" w:cs="Times New Roman"/>
          <w:sz w:val="24"/>
          <w:szCs w:val="24"/>
        </w:rPr>
      </w:pPr>
      <w:r w:rsidRPr="00385102">
        <w:rPr>
          <w:rFonts w:ascii="Times New Roman" w:hAnsi="Times New Roman" w:cs="Times New Roman"/>
          <w:sz w:val="24"/>
          <w:szCs w:val="24"/>
        </w:rPr>
        <w:t>Določi njihovo vlogo v delovanju lišajske steljke.</w:t>
      </w:r>
    </w:p>
    <w:p w:rsidR="003A1D8F" w:rsidRPr="00385102" w:rsidRDefault="003A1D8F" w:rsidP="003A1D8F">
      <w:pPr>
        <w:keepNext/>
        <w:rPr>
          <w:rFonts w:ascii="Times New Roman" w:hAnsi="Times New Roman" w:cs="Times New Roman"/>
          <w:sz w:val="24"/>
          <w:szCs w:val="24"/>
        </w:rPr>
      </w:pPr>
      <w:r w:rsidRPr="00385102">
        <w:rPr>
          <w:rFonts w:ascii="Times New Roman" w:hAnsi="Times New Roman" w:cs="Times New Roman"/>
          <w:noProof/>
          <w:sz w:val="24"/>
          <w:szCs w:val="24"/>
          <w:lang w:eastAsia="sl-SI"/>
        </w:rPr>
        <w:drawing>
          <wp:inline distT="0" distB="0" distL="0" distR="0" wp14:anchorId="514EF975" wp14:editId="5DC4D9BD">
            <wp:extent cx="3895725" cy="209414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2094145"/>
                    </a:xfrm>
                    <a:prstGeom prst="rect">
                      <a:avLst/>
                    </a:prstGeom>
                    <a:noFill/>
                    <a:ln>
                      <a:noFill/>
                    </a:ln>
                  </pic:spPr>
                </pic:pic>
              </a:graphicData>
            </a:graphic>
          </wp:inline>
        </w:drawing>
      </w:r>
    </w:p>
    <w:p w:rsidR="003A1D8F" w:rsidRPr="00385102" w:rsidRDefault="003A1D8F" w:rsidP="003A1D8F">
      <w:pPr>
        <w:pStyle w:val="Napis"/>
        <w:rPr>
          <w:rFonts w:ascii="Times New Roman" w:hAnsi="Times New Roman" w:cs="Times New Roman"/>
          <w:b w:val="0"/>
          <w:color w:val="auto"/>
          <w:sz w:val="24"/>
          <w:szCs w:val="24"/>
        </w:rPr>
      </w:pPr>
      <w:r w:rsidRPr="00385102">
        <w:rPr>
          <w:rFonts w:ascii="Times New Roman" w:hAnsi="Times New Roman" w:cs="Times New Roman"/>
          <w:b w:val="0"/>
          <w:color w:val="auto"/>
          <w:sz w:val="24"/>
          <w:szCs w:val="24"/>
        </w:rPr>
        <w:t xml:space="preserve">Slika </w:t>
      </w:r>
      <w:r w:rsidRPr="00385102">
        <w:rPr>
          <w:rFonts w:ascii="Times New Roman" w:hAnsi="Times New Roman" w:cs="Times New Roman"/>
          <w:b w:val="0"/>
          <w:color w:val="auto"/>
          <w:sz w:val="24"/>
          <w:szCs w:val="24"/>
        </w:rPr>
        <w:fldChar w:fldCharType="begin"/>
      </w:r>
      <w:r w:rsidRPr="00385102">
        <w:rPr>
          <w:rFonts w:ascii="Times New Roman" w:hAnsi="Times New Roman" w:cs="Times New Roman"/>
          <w:b w:val="0"/>
          <w:color w:val="auto"/>
          <w:sz w:val="24"/>
          <w:szCs w:val="24"/>
        </w:rPr>
        <w:instrText xml:space="preserve"> SEQ Slika \* ARABIC </w:instrText>
      </w:r>
      <w:r w:rsidRPr="00385102">
        <w:rPr>
          <w:rFonts w:ascii="Times New Roman" w:hAnsi="Times New Roman" w:cs="Times New Roman"/>
          <w:b w:val="0"/>
          <w:color w:val="auto"/>
          <w:sz w:val="24"/>
          <w:szCs w:val="24"/>
        </w:rPr>
        <w:fldChar w:fldCharType="separate"/>
      </w:r>
      <w:r w:rsidRPr="00385102">
        <w:rPr>
          <w:rFonts w:ascii="Times New Roman" w:hAnsi="Times New Roman" w:cs="Times New Roman"/>
          <w:b w:val="0"/>
          <w:noProof/>
          <w:color w:val="auto"/>
          <w:sz w:val="24"/>
          <w:szCs w:val="24"/>
        </w:rPr>
        <w:t>8</w:t>
      </w:r>
      <w:r w:rsidRPr="00385102">
        <w:rPr>
          <w:rFonts w:ascii="Times New Roman" w:hAnsi="Times New Roman" w:cs="Times New Roman"/>
          <w:b w:val="0"/>
          <w:color w:val="auto"/>
          <w:sz w:val="24"/>
          <w:szCs w:val="24"/>
        </w:rPr>
        <w:fldChar w:fldCharType="end"/>
      </w:r>
      <w:r w:rsidRPr="00385102">
        <w:rPr>
          <w:rFonts w:ascii="Times New Roman" w:hAnsi="Times New Roman" w:cs="Times New Roman"/>
          <w:b w:val="0"/>
          <w:color w:val="auto"/>
          <w:sz w:val="24"/>
          <w:szCs w:val="24"/>
        </w:rPr>
        <w:t>: Lišajska steljka (Vir: http://4.bp.blogspot.com/-Te-csrKFf6s/Vo7PCAWg9LI/AAAAAAAANeM/o_-6KuIOJ34/s1600/lichen-diagram.jpg, Pridobljeno 24. 8. 2017)</w:t>
      </w:r>
    </w:p>
    <w:p w:rsidR="003A1D8F" w:rsidRPr="00385102" w:rsidRDefault="003A1D8F" w:rsidP="003A1D8F">
      <w:pPr>
        <w:rPr>
          <w:rFonts w:ascii="Times New Roman" w:hAnsi="Times New Roman" w:cs="Times New Roman"/>
          <w:sz w:val="24"/>
          <w:szCs w:val="24"/>
        </w:rPr>
      </w:pPr>
    </w:p>
    <w:p w:rsidR="003A1D8F" w:rsidRDefault="003A1D8F" w:rsidP="003A1D8F">
      <w:pPr>
        <w:jc w:val="both"/>
      </w:pPr>
    </w:p>
    <w:sectPr w:rsidR="003A1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3D6A"/>
    <w:multiLevelType w:val="hybridMultilevel"/>
    <w:tmpl w:val="634E0DD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BA44CBE"/>
    <w:multiLevelType w:val="hybridMultilevel"/>
    <w:tmpl w:val="6D167D3C"/>
    <w:lvl w:ilvl="0" w:tplc="6B1C8E16">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
    <w:nsid w:val="3BCA7CCD"/>
    <w:multiLevelType w:val="hybridMultilevel"/>
    <w:tmpl w:val="11F40D2E"/>
    <w:lvl w:ilvl="0" w:tplc="9B6AB428">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B9"/>
    <w:rsid w:val="003A1D8F"/>
    <w:rsid w:val="005B62F0"/>
    <w:rsid w:val="009664B9"/>
    <w:rsid w:val="00A56B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A1D8F"/>
    <w:pPr>
      <w:ind w:left="720"/>
      <w:contextualSpacing/>
    </w:pPr>
  </w:style>
  <w:style w:type="character" w:styleId="Hiperpovezava">
    <w:name w:val="Hyperlink"/>
    <w:basedOn w:val="Privzetapisavaodstavka"/>
    <w:uiPriority w:val="99"/>
    <w:unhideWhenUsed/>
    <w:rsid w:val="003A1D8F"/>
    <w:rPr>
      <w:color w:val="0000FF" w:themeColor="hyperlink"/>
      <w:u w:val="single"/>
    </w:rPr>
  </w:style>
  <w:style w:type="table" w:styleId="Tabelamrea">
    <w:name w:val="Table Grid"/>
    <w:basedOn w:val="Navadnatabela"/>
    <w:uiPriority w:val="59"/>
    <w:rsid w:val="003A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pis">
    <w:name w:val="caption"/>
    <w:basedOn w:val="Navaden"/>
    <w:next w:val="Navaden"/>
    <w:uiPriority w:val="35"/>
    <w:unhideWhenUsed/>
    <w:qFormat/>
    <w:rsid w:val="003A1D8F"/>
    <w:pPr>
      <w:spacing w:line="240" w:lineRule="auto"/>
    </w:pPr>
    <w:rPr>
      <w:b/>
      <w:bCs/>
      <w:color w:val="4F81BD" w:themeColor="accent1"/>
      <w:sz w:val="18"/>
      <w:szCs w:val="18"/>
    </w:rPr>
  </w:style>
  <w:style w:type="paragraph" w:styleId="Besedilooblaka">
    <w:name w:val="Balloon Text"/>
    <w:basedOn w:val="Navaden"/>
    <w:link w:val="BesedilooblakaZnak"/>
    <w:uiPriority w:val="99"/>
    <w:semiHidden/>
    <w:unhideWhenUsed/>
    <w:rsid w:val="003A1D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1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A1D8F"/>
    <w:pPr>
      <w:ind w:left="720"/>
      <w:contextualSpacing/>
    </w:pPr>
  </w:style>
  <w:style w:type="character" w:styleId="Hiperpovezava">
    <w:name w:val="Hyperlink"/>
    <w:basedOn w:val="Privzetapisavaodstavka"/>
    <w:uiPriority w:val="99"/>
    <w:unhideWhenUsed/>
    <w:rsid w:val="003A1D8F"/>
    <w:rPr>
      <w:color w:val="0000FF" w:themeColor="hyperlink"/>
      <w:u w:val="single"/>
    </w:rPr>
  </w:style>
  <w:style w:type="table" w:styleId="Tabelamrea">
    <w:name w:val="Table Grid"/>
    <w:basedOn w:val="Navadnatabela"/>
    <w:uiPriority w:val="59"/>
    <w:rsid w:val="003A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pis">
    <w:name w:val="caption"/>
    <w:basedOn w:val="Navaden"/>
    <w:next w:val="Navaden"/>
    <w:uiPriority w:val="35"/>
    <w:unhideWhenUsed/>
    <w:qFormat/>
    <w:rsid w:val="003A1D8F"/>
    <w:pPr>
      <w:spacing w:line="240" w:lineRule="auto"/>
    </w:pPr>
    <w:rPr>
      <w:b/>
      <w:bCs/>
      <w:color w:val="4F81BD" w:themeColor="accent1"/>
      <w:sz w:val="18"/>
      <w:szCs w:val="18"/>
    </w:rPr>
  </w:style>
  <w:style w:type="paragraph" w:styleId="Besedilooblaka">
    <w:name w:val="Balloon Text"/>
    <w:basedOn w:val="Navaden"/>
    <w:link w:val="BesedilooblakaZnak"/>
    <w:uiPriority w:val="99"/>
    <w:semiHidden/>
    <w:unhideWhenUsed/>
    <w:rsid w:val="003A1D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1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q1nHjIc1B4" TargetMode="External"/><Relationship Id="rId3" Type="http://schemas.microsoft.com/office/2007/relationships/stylesWithEffects" Target="stylesWithEffects.xml"/><Relationship Id="rId7" Type="http://schemas.openxmlformats.org/officeDocument/2006/relationships/hyperlink" Target="https://www.sos-klop.si/klop?gclid=Cj0KCQjwz_TMBRD0ARIsADfk7hRhAqpmINsxtdhxAPC56qfzybatOs0btO_LUyRT7WzZ4-prngs7GxYaAgHTEALw_w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377</Words>
  <Characters>2155</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Valentina1</dc:creator>
  <cp:lastModifiedBy>Valentina1</cp:lastModifiedBy>
  <cp:revision>2</cp:revision>
  <dcterms:created xsi:type="dcterms:W3CDTF">2018-10-22T21:49:00Z</dcterms:created>
  <dcterms:modified xsi:type="dcterms:W3CDTF">2018-10-22T21:54:00Z</dcterms:modified>
</cp:coreProperties>
</file>